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CellMar>
          <w:left w:w="0" w:type="dxa"/>
          <w:right w:w="0" w:type="dxa"/>
        </w:tblCellMar>
        <w:tblLook w:val="00A0"/>
      </w:tblPr>
      <w:tblGrid>
        <w:gridCol w:w="603"/>
        <w:gridCol w:w="603"/>
        <w:gridCol w:w="603"/>
        <w:gridCol w:w="603"/>
        <w:gridCol w:w="603"/>
        <w:gridCol w:w="603"/>
        <w:gridCol w:w="603"/>
        <w:gridCol w:w="602"/>
        <w:gridCol w:w="602"/>
        <w:gridCol w:w="602"/>
        <w:gridCol w:w="602"/>
        <w:gridCol w:w="602"/>
        <w:gridCol w:w="602"/>
        <w:gridCol w:w="602"/>
        <w:gridCol w:w="602"/>
        <w:gridCol w:w="602"/>
      </w:tblGrid>
      <w:tr w:rsidR="00286CC3" w:rsidRPr="00F448E9" w:rsidTr="003E1453">
        <w:trPr>
          <w:trHeight w:val="424"/>
        </w:trPr>
        <w:tc>
          <w:tcPr>
            <w:tcW w:w="9639" w:type="dxa"/>
            <w:gridSpan w:val="16"/>
            <w:tcBorders>
              <w:top w:val="nil"/>
              <w:left w:val="nil"/>
              <w:bottom w:val="nil"/>
              <w:right w:val="nil"/>
            </w:tcBorders>
            <w:tcMar>
              <w:top w:w="0" w:type="dxa"/>
              <w:left w:w="57" w:type="dxa"/>
              <w:bottom w:w="0" w:type="dxa"/>
              <w:right w:w="57" w:type="dxa"/>
            </w:tcMar>
          </w:tcPr>
          <w:p w:rsidR="00286CC3" w:rsidRPr="003E1453" w:rsidRDefault="00286CC3" w:rsidP="003E1453">
            <w:pPr>
              <w:spacing w:after="0"/>
              <w:jc w:val="center"/>
              <w:rPr>
                <w:rFonts w:ascii="Times New Roman" w:hAnsi="Times New Roman"/>
                <w:sz w:val="24"/>
                <w:szCs w:val="24"/>
                <w:lang w:eastAsia="tr-TR"/>
              </w:rPr>
            </w:pPr>
            <w:r w:rsidRPr="003E1453">
              <w:rPr>
                <w:rFonts w:ascii="Arial" w:hAnsi="Arial" w:cs="Arial"/>
                <w:sz w:val="22"/>
                <w:szCs w:val="22"/>
                <w:u w:val="single"/>
                <w:lang w:eastAsia="tr-TR"/>
              </w:rPr>
              <w:t>PROJECT: SINGLIX</w:t>
            </w:r>
            <w:r w:rsidRPr="007B0DC1">
              <w:rPr>
                <w:rFonts w:ascii="Arial" w:hAnsi="Arial" w:cs="Arial"/>
                <w:sz w:val="22"/>
                <w:szCs w:val="22"/>
                <w:u w:val="single"/>
                <w:lang w:val="en-US" w:eastAsia="tr-TR"/>
              </w:rPr>
              <w:t xml:space="preserve"> Operating</w:t>
            </w:r>
            <w:r w:rsidRPr="003E1453">
              <w:rPr>
                <w:rFonts w:ascii="Arial" w:hAnsi="Arial" w:cs="Arial"/>
                <w:sz w:val="22"/>
                <w:szCs w:val="22"/>
                <w:u w:val="single"/>
                <w:lang w:eastAsia="tr-TR"/>
              </w:rPr>
              <w:t xml:space="preserve"> System  </w:t>
            </w:r>
            <w:r w:rsidRPr="003E1453">
              <w:rPr>
                <w:rFonts w:ascii="Arial" w:hAnsi="Arial" w:cs="Arial"/>
                <w:sz w:val="22"/>
                <w:u w:val="single"/>
                <w:lang w:eastAsia="tr-TR"/>
              </w:rPr>
              <w:t> </w:t>
            </w:r>
            <w:r w:rsidRPr="003E1453">
              <w:rPr>
                <w:rFonts w:ascii="Arial" w:hAnsi="Arial" w:cs="Arial"/>
                <w:sz w:val="22"/>
                <w:szCs w:val="22"/>
                <w:u w:val="single"/>
                <w:lang w:eastAsia="tr-TR"/>
              </w:rPr>
              <w:t>Issue: 6   </w:t>
            </w:r>
            <w:r w:rsidRPr="003E1453">
              <w:rPr>
                <w:rFonts w:ascii="Arial" w:hAnsi="Arial" w:cs="Arial"/>
                <w:sz w:val="22"/>
                <w:u w:val="single"/>
                <w:lang w:eastAsia="tr-TR"/>
              </w:rPr>
              <w:t> </w:t>
            </w:r>
            <w:r w:rsidRPr="003E1453">
              <w:rPr>
                <w:rFonts w:ascii="Arial" w:hAnsi="Arial" w:cs="Arial"/>
                <w:sz w:val="22"/>
                <w:szCs w:val="22"/>
                <w:u w:val="single"/>
                <w:lang w:eastAsia="tr-TR"/>
              </w:rPr>
              <w:t xml:space="preserve">Revision: </w:t>
            </w:r>
            <w:r>
              <w:rPr>
                <w:rFonts w:ascii="Arial" w:hAnsi="Arial" w:cs="Arial"/>
                <w:sz w:val="22"/>
                <w:szCs w:val="22"/>
                <w:u w:val="single"/>
                <w:lang w:eastAsia="tr-TR"/>
              </w:rPr>
              <w:t>9</w:t>
            </w:r>
            <w:r w:rsidRPr="003E1453">
              <w:rPr>
                <w:rFonts w:ascii="Arial" w:hAnsi="Arial" w:cs="Arial"/>
                <w:sz w:val="22"/>
                <w:szCs w:val="22"/>
                <w:u w:val="single"/>
                <w:lang w:eastAsia="tr-TR"/>
              </w:rPr>
              <w:t> </w:t>
            </w:r>
            <w:r w:rsidRPr="003E1453">
              <w:rPr>
                <w:rFonts w:ascii="Arial" w:hAnsi="Arial" w:cs="Arial"/>
                <w:sz w:val="22"/>
                <w:u w:val="single"/>
                <w:lang w:eastAsia="tr-TR"/>
              </w:rPr>
              <w:t> </w:t>
            </w:r>
            <w:r w:rsidRPr="003E1453">
              <w:rPr>
                <w:rFonts w:ascii="Arial" w:hAnsi="Arial" w:cs="Arial"/>
                <w:sz w:val="22"/>
                <w:szCs w:val="22"/>
                <w:u w:val="single"/>
                <w:lang w:eastAsia="tr-TR"/>
              </w:rPr>
              <w:t>Date: 0</w:t>
            </w:r>
            <w:r>
              <w:rPr>
                <w:rFonts w:ascii="Arial" w:hAnsi="Arial" w:cs="Arial"/>
                <w:sz w:val="22"/>
                <w:szCs w:val="22"/>
                <w:u w:val="single"/>
                <w:lang w:eastAsia="tr-TR"/>
              </w:rPr>
              <w:t>7</w:t>
            </w:r>
            <w:r w:rsidRPr="003E1453">
              <w:rPr>
                <w:rFonts w:ascii="Arial" w:hAnsi="Arial" w:cs="Arial"/>
                <w:sz w:val="22"/>
                <w:szCs w:val="22"/>
                <w:u w:val="single"/>
                <w:lang w:eastAsia="tr-TR"/>
              </w:rPr>
              <w:t>/0</w:t>
            </w:r>
            <w:r>
              <w:rPr>
                <w:rFonts w:ascii="Arial" w:hAnsi="Arial" w:cs="Arial"/>
                <w:sz w:val="22"/>
                <w:szCs w:val="22"/>
                <w:u w:val="single"/>
                <w:lang w:eastAsia="tr-TR"/>
              </w:rPr>
              <w:t>1</w:t>
            </w:r>
            <w:r w:rsidRPr="003E1453">
              <w:rPr>
                <w:rFonts w:ascii="Arial" w:hAnsi="Arial" w:cs="Arial"/>
                <w:sz w:val="22"/>
                <w:szCs w:val="22"/>
                <w:u w:val="single"/>
                <w:lang w:eastAsia="tr-TR"/>
              </w:rPr>
              <w:t>/20</w:t>
            </w:r>
            <w:r>
              <w:rPr>
                <w:rFonts w:ascii="Arial" w:hAnsi="Arial" w:cs="Arial"/>
                <w:sz w:val="22"/>
                <w:szCs w:val="22"/>
                <w:u w:val="single"/>
                <w:lang w:eastAsia="tr-TR"/>
              </w:rPr>
              <w:t>18</w:t>
            </w:r>
          </w:p>
          <w:p w:rsidR="00286CC3" w:rsidRPr="003E1453" w:rsidRDefault="00286CC3" w:rsidP="003E1453">
            <w:pPr>
              <w:spacing w:after="0"/>
              <w:jc w:val="center"/>
              <w:rPr>
                <w:rFonts w:ascii="Times New Roman" w:hAnsi="Times New Roman"/>
                <w:sz w:val="24"/>
                <w:szCs w:val="24"/>
                <w:lang w:eastAsia="tr-TR"/>
              </w:rPr>
            </w:pPr>
            <w:r w:rsidRPr="003E1453">
              <w:rPr>
                <w:rFonts w:ascii="Arial" w:hAnsi="Arial" w:cs="Arial"/>
                <w:sz w:val="22"/>
                <w:szCs w:val="22"/>
                <w:lang w:eastAsia="tr-TR"/>
              </w:rPr>
              <w:t>OWNER: ERDOĞAN TAN / Istanbul / Turkiye</w:t>
            </w:r>
          </w:p>
        </w:tc>
      </w:tr>
      <w:tr w:rsidR="00286CC3" w:rsidRPr="00F448E9" w:rsidTr="00F5742F">
        <w:tc>
          <w:tcPr>
            <w:tcW w:w="9639" w:type="dxa"/>
            <w:gridSpan w:val="16"/>
            <w:tcBorders>
              <w:top w:val="nil"/>
              <w:left w:val="nil"/>
              <w:bottom w:val="single" w:sz="4" w:space="0" w:color="0080C0"/>
              <w:right w:val="nil"/>
            </w:tcBorders>
            <w:tcMar>
              <w:top w:w="0" w:type="dxa"/>
              <w:left w:w="57" w:type="dxa"/>
              <w:bottom w:w="0" w:type="dxa"/>
              <w:right w:w="57" w:type="dxa"/>
            </w:tcMar>
          </w:tcPr>
          <w:p w:rsidR="00286CC3" w:rsidRPr="003E1453" w:rsidRDefault="00286CC3" w:rsidP="003E1453">
            <w:pPr>
              <w:spacing w:after="0"/>
              <w:rPr>
                <w:rFonts w:ascii="Times New Roman" w:hAnsi="Times New Roman"/>
                <w:sz w:val="24"/>
                <w:szCs w:val="24"/>
                <w:lang w:eastAsia="tr-TR"/>
              </w:rPr>
            </w:pPr>
            <w:r w:rsidRPr="003E1453">
              <w:rPr>
                <w:rFonts w:ascii="Arial" w:hAnsi="Arial" w:cs="Arial"/>
                <w:color w:val="33CCCC"/>
                <w:sz w:val="20"/>
                <w:szCs w:val="20"/>
                <w:lang w:eastAsia="tr-TR"/>
              </w:rPr>
              <w:t> </w:t>
            </w:r>
          </w:p>
          <w:p w:rsidR="00286CC3" w:rsidRPr="003E1453" w:rsidRDefault="00286CC3" w:rsidP="00C3749C">
            <w:pPr>
              <w:tabs>
                <w:tab w:val="left" w:pos="1279"/>
                <w:tab w:val="center" w:pos="4762"/>
              </w:tabs>
              <w:spacing w:after="0"/>
              <w:jc w:val="center"/>
              <w:rPr>
                <w:rFonts w:ascii="Times New Roman" w:hAnsi="Times New Roman"/>
                <w:sz w:val="24"/>
                <w:szCs w:val="24"/>
                <w:lang w:eastAsia="tr-TR"/>
              </w:rPr>
            </w:pPr>
            <w:r w:rsidRPr="003E1453">
              <w:rPr>
                <w:rFonts w:ascii="Arial" w:hAnsi="Arial" w:cs="Arial"/>
                <w:b/>
                <w:bCs/>
                <w:sz w:val="20"/>
                <w:szCs w:val="20"/>
                <w:lang w:eastAsia="tr-TR"/>
              </w:rPr>
              <w:t>DISK ALLOCATION TABLE Format of SINGLIX FS1, FS2 file systems</w:t>
            </w:r>
          </w:p>
          <w:p w:rsidR="00286CC3" w:rsidRPr="007B0DC1" w:rsidRDefault="00286CC3" w:rsidP="003E1453">
            <w:pPr>
              <w:spacing w:after="0"/>
              <w:rPr>
                <w:rFonts w:ascii="Times New Roman" w:hAnsi="Times New Roman"/>
                <w:sz w:val="16"/>
                <w:szCs w:val="16"/>
                <w:lang w:eastAsia="tr-TR"/>
              </w:rPr>
            </w:pPr>
            <w:r w:rsidRPr="003E1453">
              <w:rPr>
                <w:rFonts w:ascii="Arial" w:hAnsi="Arial" w:cs="Arial"/>
                <w:color w:val="808080"/>
                <w:sz w:val="20"/>
                <w:szCs w:val="20"/>
                <w:lang w:eastAsia="tr-TR"/>
              </w:rPr>
              <w:t> </w:t>
            </w:r>
          </w:p>
        </w:tc>
      </w:tr>
      <w:tr w:rsidR="00286CC3" w:rsidRPr="00F448E9" w:rsidTr="00F5742F">
        <w:trPr>
          <w:trHeight w:val="6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60" w:lineRule="atLeast"/>
              <w:jc w:val="center"/>
              <w:rPr>
                <w:rFonts w:ascii="Times New Roman" w:hAnsi="Times New Roman"/>
                <w:b/>
                <w:sz w:val="24"/>
                <w:szCs w:val="24"/>
                <w:lang w:eastAsia="tr-TR"/>
              </w:rPr>
            </w:pPr>
            <w:r w:rsidRPr="00A2620E">
              <w:rPr>
                <w:rFonts w:ascii="Arial" w:hAnsi="Arial" w:cs="Arial"/>
                <w:b/>
                <w:color w:val="FF000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7030A0"/>
                <w:sz w:val="24"/>
                <w:szCs w:val="24"/>
                <w:lang w:eastAsia="tr-TR"/>
              </w:rPr>
            </w:pPr>
            <w:r w:rsidRPr="00A2620E">
              <w:rPr>
                <w:rFonts w:ascii="Arial" w:hAnsi="Arial" w:cs="Arial"/>
                <w:b/>
                <w:color w:val="7030A0"/>
                <w:sz w:val="20"/>
                <w:szCs w:val="20"/>
                <w:lang w:eastAsia="tr-TR"/>
              </w:rPr>
              <w:t>F</w:t>
            </w:r>
            <w:r>
              <w:rPr>
                <w:rFonts w:ascii="Arial" w:hAnsi="Arial" w:cs="Arial"/>
                <w:b/>
                <w:color w:val="7030A0"/>
                <w:sz w:val="20"/>
                <w:szCs w:val="20"/>
                <w:lang w:eastAsia="tr-TR"/>
              </w:rPr>
              <w:t>0</w:t>
            </w:r>
            <w:r w:rsidRPr="00A2620E">
              <w:rPr>
                <w:rFonts w:ascii="Arial" w:hAnsi="Arial" w:cs="Arial"/>
                <w:b/>
                <w:color w:val="7030A0"/>
                <w:sz w:val="20"/>
                <w:szCs w:val="20"/>
                <w:lang w:eastAsia="tr-TR"/>
              </w:rPr>
              <w:t>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9639" w:type="dxa"/>
            <w:gridSpan w:val="16"/>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73390F">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byte 128 to byte 3</w:t>
            </w:r>
            <w:r>
              <w:rPr>
                <w:rFonts w:ascii="Arial" w:hAnsi="Arial" w:cs="Arial"/>
                <w:color w:val="808080"/>
                <w:sz w:val="20"/>
                <w:szCs w:val="20"/>
                <w:lang w:eastAsia="tr-TR"/>
              </w:rPr>
              <w:t>19 (as 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sidRPr="00A2620E">
              <w:rPr>
                <w:rFonts w:ascii="Arial" w:hAnsi="Arial" w:cs="Arial"/>
                <w:b/>
                <w:color w:val="215868"/>
                <w:sz w:val="20"/>
                <w:szCs w:val="20"/>
                <w:lang w:eastAsia="tr-TR"/>
              </w:rPr>
              <w:t>FFh</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b/>
                <w:color w:val="215868"/>
                <w:sz w:val="24"/>
                <w:szCs w:val="24"/>
                <w:lang w:eastAsia="tr-TR"/>
              </w:rPr>
            </w:pPr>
            <w:r>
              <w:rPr>
                <w:rFonts w:ascii="Arial" w:hAnsi="Arial" w:cs="Arial"/>
                <w:b/>
                <w:color w:val="215868"/>
                <w:sz w:val="20"/>
                <w:szCs w:val="20"/>
                <w:lang w:eastAsia="tr-TR"/>
              </w:rPr>
              <w:t>FFh</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r>
      <w:tr w:rsidR="00286CC3" w:rsidRPr="00F448E9" w:rsidTr="00F5742F">
        <w:trPr>
          <w:trHeight w:val="50"/>
        </w:trPr>
        <w:tc>
          <w:tcPr>
            <w:tcW w:w="9639" w:type="dxa"/>
            <w:gridSpan w:val="16"/>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6F67A5">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 xml:space="preserve">byte </w:t>
            </w:r>
            <w:r>
              <w:rPr>
                <w:rFonts w:ascii="Arial" w:hAnsi="Arial" w:cs="Arial"/>
                <w:color w:val="808080"/>
                <w:sz w:val="20"/>
                <w:szCs w:val="20"/>
                <w:lang w:eastAsia="tr-TR"/>
              </w:rPr>
              <w:t>384</w:t>
            </w:r>
            <w:r w:rsidRPr="0073390F">
              <w:rPr>
                <w:rFonts w:ascii="Arial" w:hAnsi="Arial" w:cs="Arial"/>
                <w:color w:val="808080"/>
                <w:sz w:val="20"/>
                <w:szCs w:val="20"/>
                <w:lang w:eastAsia="tr-TR"/>
              </w:rPr>
              <w:t xml:space="preserve"> to byte </w:t>
            </w:r>
            <w:r>
              <w:rPr>
                <w:rFonts w:ascii="Arial" w:hAnsi="Arial" w:cs="Arial"/>
                <w:color w:val="808080"/>
                <w:sz w:val="20"/>
                <w:szCs w:val="20"/>
                <w:lang w:eastAsia="tr-TR"/>
              </w:rPr>
              <w:t>479 (as 0)</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r>
      <w:tr w:rsidR="00286CC3" w:rsidRPr="00F448E9" w:rsidTr="00F5742F">
        <w:trPr>
          <w:trHeight w:val="50"/>
        </w:trPr>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3"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c>
          <w:tcPr>
            <w:tcW w:w="602" w:type="dxa"/>
            <w:tcBorders>
              <w:top w:val="single" w:sz="4" w:space="0" w:color="0080C0"/>
              <w:left w:val="single" w:sz="4" w:space="0" w:color="0080C0"/>
              <w:bottom w:val="single" w:sz="4" w:space="0" w:color="0080C0"/>
              <w:right w:val="single" w:sz="4" w:space="0" w:color="0080C0"/>
            </w:tcBorders>
            <w:tcMar>
              <w:top w:w="0" w:type="dxa"/>
              <w:left w:w="57" w:type="dxa"/>
              <w:bottom w:w="0" w:type="dxa"/>
              <w:right w:w="57" w:type="dxa"/>
            </w:tcMar>
          </w:tcPr>
          <w:p w:rsidR="00286CC3" w:rsidRPr="003E1453" w:rsidRDefault="00286CC3" w:rsidP="00A2620E">
            <w:pPr>
              <w:spacing w:after="0" w:line="50" w:lineRule="atLeast"/>
              <w:jc w:val="center"/>
              <w:rPr>
                <w:rFonts w:ascii="Times New Roman" w:hAnsi="Times New Roman"/>
                <w:color w:val="808080"/>
                <w:sz w:val="24"/>
                <w:szCs w:val="24"/>
                <w:lang w:eastAsia="tr-TR"/>
              </w:rPr>
            </w:pPr>
            <w:r w:rsidRPr="0073390F">
              <w:rPr>
                <w:rFonts w:ascii="Arial" w:hAnsi="Arial" w:cs="Arial"/>
                <w:color w:val="808080"/>
                <w:sz w:val="20"/>
                <w:szCs w:val="20"/>
                <w:lang w:eastAsia="tr-TR"/>
              </w:rPr>
              <w:t>0</w:t>
            </w:r>
          </w:p>
        </w:tc>
      </w:tr>
      <w:tr w:rsidR="00286CC3" w:rsidRPr="007B0DC1" w:rsidTr="00F5742F">
        <w:trPr>
          <w:trHeight w:val="50"/>
        </w:trPr>
        <w:tc>
          <w:tcPr>
            <w:tcW w:w="9639" w:type="dxa"/>
            <w:gridSpan w:val="16"/>
            <w:tcBorders>
              <w:top w:val="single" w:sz="4" w:space="0" w:color="0080C0"/>
              <w:bottom w:val="nil"/>
            </w:tcBorders>
            <w:tcMar>
              <w:top w:w="0" w:type="dxa"/>
              <w:left w:w="57" w:type="dxa"/>
              <w:bottom w:w="0" w:type="dxa"/>
              <w:right w:w="57" w:type="dxa"/>
            </w:tcMar>
          </w:tcPr>
          <w:p w:rsidR="00286CC3" w:rsidRPr="007B0DC1" w:rsidRDefault="00286CC3" w:rsidP="003E1453">
            <w:pPr>
              <w:spacing w:after="0"/>
              <w:jc w:val="both"/>
              <w:rPr>
                <w:rFonts w:ascii="Arial Narrow" w:hAnsi="Arial Narrow"/>
                <w:sz w:val="24"/>
                <w:szCs w:val="24"/>
                <w:lang w:val="en-US" w:eastAsia="tr-TR"/>
              </w:rPr>
            </w:pPr>
            <w:r w:rsidRPr="007B0DC1">
              <w:rPr>
                <w:rFonts w:ascii="Arial Narrow" w:hAnsi="Arial Narrow" w:cs="Arial"/>
                <w:color w:val="505050"/>
                <w:sz w:val="20"/>
                <w:szCs w:val="20"/>
                <w:lang w:val="en-US" w:eastAsia="tr-TR"/>
              </w:rPr>
              <w:br w:type="textWrapping" w:clear="all"/>
            </w:r>
            <w:r w:rsidRPr="007B0DC1">
              <w:rPr>
                <w:rFonts w:ascii="Arial Narrow" w:hAnsi="Arial Narrow" w:cs="Arial"/>
                <w:color w:val="5F5F5F"/>
                <w:sz w:val="20"/>
                <w:szCs w:val="20"/>
                <w:lang w:val="en-US" w:eastAsia="tr-TR"/>
              </w:rPr>
              <w:t>Singlix FS Layout Example: a SINGLIX FS1 formatted 1.44 MB Floppy Disk DAT with 78 K (79872 bytes) Startup File.</w:t>
            </w:r>
          </w:p>
          <w:p w:rsidR="00286CC3" w:rsidRPr="007B0DC1" w:rsidRDefault="00286CC3" w:rsidP="003E1453">
            <w:pPr>
              <w:spacing w:after="0" w:line="50" w:lineRule="atLeast"/>
              <w:rPr>
                <w:rFonts w:ascii="Arial Narrow" w:hAnsi="Arial Narrow"/>
                <w:b/>
                <w:color w:val="0F243E"/>
                <w:sz w:val="24"/>
                <w:szCs w:val="24"/>
                <w:lang w:val="en-US" w:eastAsia="tr-TR"/>
              </w:rPr>
            </w:pPr>
            <w:r w:rsidRPr="007B0DC1">
              <w:rPr>
                <w:rFonts w:ascii="Arial Narrow" w:hAnsi="Arial Narrow"/>
                <w:color w:val="5F5F5F"/>
                <w:sz w:val="24"/>
                <w:szCs w:val="24"/>
                <w:lang w:val="en-US" w:eastAsia="tr-TR"/>
              </w:rPr>
              <w:br w:type="textWrapping" w:clear="all"/>
            </w:r>
            <w:r w:rsidRPr="007B0DC1">
              <w:rPr>
                <w:rFonts w:ascii="Arial Narrow" w:hAnsi="Arial Narrow"/>
                <w:b/>
                <w:color w:val="0F243E"/>
                <w:sz w:val="24"/>
                <w:szCs w:val="24"/>
                <w:lang w:val="en-US" w:eastAsia="tr-TR"/>
              </w:rPr>
              <w:t xml:space="preserve">                                               SINGLIX FS, 1.44 MB Floppy Disk Sectors:</w:t>
            </w:r>
          </w:p>
          <w:p w:rsidR="00286CC3" w:rsidRPr="007B0DC1" w:rsidRDefault="00286CC3" w:rsidP="003E1453">
            <w:pPr>
              <w:spacing w:after="0" w:line="50" w:lineRule="atLeast"/>
              <w:rPr>
                <w:rFonts w:ascii="Arial Narrow" w:hAnsi="Arial Narrow"/>
                <w:sz w:val="8"/>
                <w:szCs w:val="8"/>
                <w:lang w:val="en-US" w:eastAsia="tr-TR"/>
              </w:rPr>
            </w:pPr>
          </w:p>
        </w:tc>
      </w:tr>
      <w:tr w:rsidR="00286CC3" w:rsidRPr="007B0DC1" w:rsidTr="00D95A6E">
        <w:trPr>
          <w:trHeight w:val="50"/>
        </w:trPr>
        <w:tc>
          <w:tcPr>
            <w:tcW w:w="9639" w:type="dxa"/>
            <w:gridSpan w:val="16"/>
            <w:tcBorders>
              <w:top w:val="nil"/>
              <w:bottom w:val="nil"/>
            </w:tcBorders>
            <w:tcMar>
              <w:top w:w="0" w:type="dxa"/>
              <w:left w:w="57" w:type="dxa"/>
              <w:bottom w:w="0" w:type="dxa"/>
              <w:right w:w="57" w:type="dxa"/>
            </w:tcMar>
          </w:tcPr>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bCs/>
                <w:color w:val="00264C"/>
                <w:sz w:val="20"/>
                <w:szCs w:val="20"/>
                <w:lang w:val="en-US" w:eastAsia="tr-TR"/>
              </w:rPr>
              <w:t>Sector 0 :</w:t>
            </w:r>
            <w:r w:rsidRPr="007B0DC1">
              <w:rPr>
                <w:rFonts w:ascii="Arial Narrow" w:hAnsi="Arial Narrow" w:cs="Arial"/>
                <w:bCs/>
                <w:color w:val="003366"/>
                <w:sz w:val="20"/>
                <w:szCs w:val="20"/>
                <w:lang w:val="en-US" w:eastAsia="tr-TR"/>
              </w:rPr>
              <w:t xml:space="preserve"> </w:t>
            </w:r>
            <w:r>
              <w:rPr>
                <w:rFonts w:ascii="Arial Narrow" w:hAnsi="Arial Narrow" w:cs="Arial"/>
                <w:bCs/>
                <w:color w:val="003366"/>
                <w:sz w:val="20"/>
                <w:szCs w:val="20"/>
                <w:lang w:val="en-US" w:eastAsia="tr-TR"/>
              </w:rPr>
              <w:t xml:space="preserve"> </w:t>
            </w:r>
            <w:r w:rsidRPr="007B0DC1">
              <w:rPr>
                <w:rFonts w:ascii="Arial Narrow" w:hAnsi="Arial Narrow" w:cs="Arial"/>
                <w:bCs/>
                <w:color w:val="003366"/>
                <w:sz w:val="20"/>
                <w:szCs w:val="20"/>
                <w:lang w:val="en-US" w:eastAsia="tr-TR"/>
              </w:rPr>
              <w:t>Boot Sector</w:t>
            </w:r>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Sector 1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Master Allocation Table (Disk Allocation Table Header)</w:t>
            </w:r>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Sector 2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Disk Allocation Table (2880/8 = 360 bytes, 1 sector)</w:t>
            </w:r>
          </w:p>
          <w:p w:rsidR="00286CC3" w:rsidRPr="007B0DC1" w:rsidRDefault="00286CC3" w:rsidP="003E1453">
            <w:pPr>
              <w:spacing w:after="0"/>
              <w:ind w:firstLine="2892"/>
              <w:rPr>
                <w:rFonts w:ascii="Arial Narrow" w:hAnsi="Arial Narrow" w:cs="Arial"/>
                <w:color w:val="003366"/>
                <w:sz w:val="20"/>
                <w:szCs w:val="20"/>
                <w:lang w:val="en-US" w:eastAsia="tr-TR"/>
              </w:rPr>
            </w:pPr>
            <w:r w:rsidRPr="00D95A6E">
              <w:rPr>
                <w:rFonts w:ascii="Arial Narrow" w:hAnsi="Arial Narrow" w:cs="Arial"/>
                <w:color w:val="00264C"/>
                <w:sz w:val="20"/>
                <w:szCs w:val="20"/>
                <w:lang w:val="en-US" w:eastAsia="tr-TR"/>
              </w:rPr>
              <w:t>Sector 3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Root Directory Descriptor Table</w:t>
            </w:r>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Sector 4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Root Directory Data (128 directory entries, 128/256)</w:t>
            </w:r>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Sector 5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Root Directory Data (+128 directory entries, 256/256)</w:t>
            </w:r>
            <w:bookmarkStart w:id="0" w:name="_GoBack"/>
            <w:bookmarkEnd w:id="0"/>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 xml:space="preserve">Sector 6 :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Startup File (Kernel or Boot file) Description Table</w:t>
            </w:r>
          </w:p>
          <w:p w:rsidR="00286CC3" w:rsidRPr="007B0DC1" w:rsidRDefault="00286CC3" w:rsidP="003E1453">
            <w:pPr>
              <w:spacing w:after="0"/>
              <w:ind w:firstLine="2892"/>
              <w:rPr>
                <w:rFonts w:ascii="Arial Narrow" w:hAnsi="Arial Narrow"/>
                <w:sz w:val="24"/>
                <w:szCs w:val="24"/>
                <w:lang w:val="en-US" w:eastAsia="tr-TR"/>
              </w:rPr>
            </w:pPr>
            <w:r w:rsidRPr="00D95A6E">
              <w:rPr>
                <w:rFonts w:ascii="Arial Narrow" w:hAnsi="Arial Narrow" w:cs="Arial"/>
                <w:color w:val="00264C"/>
                <w:sz w:val="20"/>
                <w:szCs w:val="20"/>
                <w:lang w:val="en-US" w:eastAsia="tr-TR"/>
              </w:rPr>
              <w:t>Sector 7 to Sector 163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Startup File Data (File Size: 78 KB)</w:t>
            </w:r>
          </w:p>
          <w:p w:rsidR="00286CC3" w:rsidRPr="007B0DC1" w:rsidRDefault="00286CC3" w:rsidP="003E1453">
            <w:pPr>
              <w:spacing w:after="0"/>
              <w:ind w:firstLine="2892"/>
              <w:rPr>
                <w:rFonts w:ascii="Arial Narrow" w:hAnsi="Arial Narrow" w:cs="Arial"/>
                <w:color w:val="003366"/>
                <w:sz w:val="20"/>
                <w:szCs w:val="20"/>
                <w:lang w:val="en-US" w:eastAsia="tr-TR"/>
              </w:rPr>
            </w:pPr>
            <w:r w:rsidRPr="00D95A6E">
              <w:rPr>
                <w:rFonts w:ascii="Arial Narrow" w:hAnsi="Arial Narrow" w:cs="Arial"/>
                <w:color w:val="00264C"/>
                <w:sz w:val="20"/>
                <w:szCs w:val="20"/>
                <w:lang w:val="en-US" w:eastAsia="tr-TR"/>
              </w:rPr>
              <w:t>Sector 164 to Sector 2879 :</w:t>
            </w:r>
            <w:r w:rsidRPr="007B0DC1">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 xml:space="preserve"> </w:t>
            </w:r>
            <w:r w:rsidRPr="007B0DC1">
              <w:rPr>
                <w:rFonts w:ascii="Arial Narrow" w:hAnsi="Arial Narrow" w:cs="Arial"/>
                <w:color w:val="003366"/>
                <w:sz w:val="20"/>
                <w:szCs w:val="20"/>
                <w:lang w:val="en-US" w:eastAsia="tr-TR"/>
              </w:rPr>
              <w:t>Free Sectors</w:t>
            </w:r>
          </w:p>
          <w:p w:rsidR="00286CC3" w:rsidRPr="007B0DC1" w:rsidRDefault="00286CC3" w:rsidP="003E1453">
            <w:pPr>
              <w:spacing w:after="0"/>
              <w:rPr>
                <w:rFonts w:ascii="Arial Narrow" w:hAnsi="Arial Narrow" w:cs="Arial"/>
                <w:b/>
                <w:bCs/>
                <w:color w:val="808080"/>
                <w:sz w:val="20"/>
                <w:szCs w:val="20"/>
                <w:lang w:val="en-US" w:eastAsia="tr-TR"/>
              </w:rPr>
            </w:pPr>
          </w:p>
          <w:p w:rsidR="00286CC3" w:rsidRPr="007B0DC1" w:rsidRDefault="00286CC3" w:rsidP="00A2620E">
            <w:pPr>
              <w:spacing w:after="0"/>
              <w:jc w:val="center"/>
              <w:rPr>
                <w:rFonts w:ascii="Arial Narrow" w:hAnsi="Arial Narrow" w:cs="Arial"/>
                <w:bCs/>
                <w:color w:val="984806"/>
                <w:sz w:val="20"/>
                <w:szCs w:val="20"/>
                <w:lang w:val="en-US" w:eastAsia="tr-TR"/>
              </w:rPr>
            </w:pPr>
            <w:r w:rsidRPr="007B0DC1">
              <w:rPr>
                <w:rFonts w:ascii="Arial Narrow" w:hAnsi="Arial Narrow" w:cs="Arial"/>
                <w:bCs/>
                <w:color w:val="984806"/>
                <w:sz w:val="20"/>
                <w:szCs w:val="20"/>
                <w:lang w:val="en-US" w:eastAsia="tr-TR"/>
              </w:rPr>
              <w:t xml:space="preserve">Sector 164 is pointed by bit 4 of byte (offset) </w:t>
            </w:r>
            <w:smartTag w:uri="urn:schemas-microsoft-com:office:smarttags" w:element="metricconverter">
              <w:smartTagPr>
                <w:attr w:name="ProductID" w:val="21 in"/>
              </w:smartTagPr>
              <w:r w:rsidRPr="007B0DC1">
                <w:rPr>
                  <w:rFonts w:ascii="Arial Narrow" w:hAnsi="Arial Narrow" w:cs="Arial"/>
                  <w:bCs/>
                  <w:color w:val="984806"/>
                  <w:sz w:val="20"/>
                  <w:szCs w:val="20"/>
                  <w:lang w:val="en-US" w:eastAsia="tr-TR"/>
                </w:rPr>
                <w:t>21 in</w:t>
              </w:r>
            </w:smartTag>
            <w:r w:rsidRPr="007B0DC1">
              <w:rPr>
                <w:rFonts w:ascii="Arial Narrow" w:hAnsi="Arial Narrow" w:cs="Arial"/>
                <w:bCs/>
                <w:color w:val="984806"/>
                <w:sz w:val="20"/>
                <w:szCs w:val="20"/>
                <w:lang w:val="en-US" w:eastAsia="tr-TR"/>
              </w:rPr>
              <w:t xml:space="preserve"> the Disk Allocation Table</w:t>
            </w:r>
          </w:p>
          <w:p w:rsidR="00286CC3" w:rsidRPr="007B0DC1" w:rsidRDefault="00286CC3" w:rsidP="00A2620E">
            <w:pPr>
              <w:spacing w:after="0"/>
              <w:jc w:val="center"/>
              <w:rPr>
                <w:rFonts w:ascii="Arial Narrow" w:hAnsi="Arial Narrow" w:cs="Arial"/>
                <w:bCs/>
                <w:color w:val="984806"/>
                <w:sz w:val="20"/>
                <w:szCs w:val="20"/>
                <w:lang w:val="en-US" w:eastAsia="tr-TR"/>
              </w:rPr>
            </w:pPr>
          </w:p>
          <w:p w:rsidR="00286CC3" w:rsidRPr="0081413E" w:rsidRDefault="00286CC3" w:rsidP="0097530B">
            <w:pPr>
              <w:spacing w:after="0"/>
              <w:rPr>
                <w:rFonts w:eastAsia="Arial Unicode MS" w:cs="Arial Unicode MS"/>
                <w:b/>
                <w:bCs/>
                <w:color w:val="404040"/>
                <w:sz w:val="20"/>
                <w:szCs w:val="20"/>
                <w:lang w:val="en-US" w:eastAsia="tr-TR"/>
              </w:rPr>
            </w:pPr>
            <w:r w:rsidRPr="0081413E">
              <w:rPr>
                <w:rFonts w:eastAsia="Arial Unicode MS" w:cs="Arial Unicode MS"/>
                <w:b/>
                <w:bCs/>
                <w:color w:val="404040"/>
                <w:sz w:val="20"/>
                <w:szCs w:val="20"/>
                <w:lang w:val="en-US" w:eastAsia="tr-TR"/>
              </w:rPr>
              <w:t xml:space="preserve">                                                                Sector :   167  166  165  164</w:t>
            </w:r>
            <w:r w:rsidRPr="00765966">
              <w:rPr>
                <w:rFonts w:eastAsia="Arial Unicode MS" w:cs="Arial Unicode MS"/>
                <w:b/>
                <w:bCs/>
                <w:color w:val="404040"/>
                <w:sz w:val="22"/>
                <w:szCs w:val="22"/>
                <w:lang w:val="en-US" w:eastAsia="tr-TR"/>
              </w:rPr>
              <w:t xml:space="preserve">  </w:t>
            </w:r>
            <w:r w:rsidRPr="0081413E">
              <w:rPr>
                <w:rFonts w:eastAsia="Arial Unicode MS" w:cs="Arial Unicode MS"/>
                <w:b/>
                <w:bCs/>
                <w:color w:val="404040"/>
                <w:sz w:val="20"/>
                <w:szCs w:val="20"/>
                <w:lang w:val="en-US" w:eastAsia="tr-TR"/>
              </w:rPr>
              <w:t>163</w:t>
            </w:r>
            <w:r w:rsidRPr="00765966">
              <w:rPr>
                <w:rFonts w:eastAsia="Arial Unicode MS" w:cs="Arial Unicode MS"/>
                <w:b/>
                <w:bCs/>
                <w:color w:val="404040"/>
                <w:sz w:val="18"/>
                <w:szCs w:val="18"/>
                <w:lang w:val="en-US" w:eastAsia="tr-TR"/>
              </w:rPr>
              <w:t xml:space="preserve">   </w:t>
            </w:r>
            <w:r w:rsidRPr="0081413E">
              <w:rPr>
                <w:rFonts w:eastAsia="Arial Unicode MS" w:cs="Arial Unicode MS"/>
                <w:b/>
                <w:bCs/>
                <w:color w:val="404040"/>
                <w:sz w:val="20"/>
                <w:szCs w:val="20"/>
                <w:lang w:val="en-US" w:eastAsia="tr-TR"/>
              </w:rPr>
              <w:t>162</w:t>
            </w:r>
            <w:r w:rsidRPr="00765966">
              <w:rPr>
                <w:rFonts w:eastAsia="Arial Unicode MS" w:cs="Arial Unicode MS"/>
                <w:b/>
                <w:bCs/>
                <w:color w:val="404040"/>
                <w:sz w:val="18"/>
                <w:szCs w:val="18"/>
                <w:lang w:val="en-US" w:eastAsia="tr-TR"/>
              </w:rPr>
              <w:t xml:space="preserve">  </w:t>
            </w:r>
            <w:r w:rsidRPr="0081413E">
              <w:rPr>
                <w:rFonts w:eastAsia="Arial Unicode MS" w:cs="Arial Unicode MS"/>
                <w:b/>
                <w:bCs/>
                <w:color w:val="404040"/>
                <w:sz w:val="20"/>
                <w:szCs w:val="20"/>
                <w:lang w:val="en-US" w:eastAsia="tr-TR"/>
              </w:rPr>
              <w:t>161</w:t>
            </w:r>
            <w:r w:rsidRPr="00765966">
              <w:rPr>
                <w:rFonts w:eastAsia="Arial Unicode MS" w:cs="Arial Unicode MS"/>
                <w:b/>
                <w:bCs/>
                <w:color w:val="404040"/>
                <w:sz w:val="18"/>
                <w:szCs w:val="18"/>
                <w:lang w:val="en-US" w:eastAsia="tr-TR"/>
              </w:rPr>
              <w:t xml:space="preserve">  </w:t>
            </w:r>
            <w:r w:rsidRPr="0081413E">
              <w:rPr>
                <w:rFonts w:eastAsia="Arial Unicode MS" w:cs="Arial Unicode MS"/>
                <w:b/>
                <w:bCs/>
                <w:color w:val="404040"/>
                <w:sz w:val="20"/>
                <w:szCs w:val="20"/>
                <w:lang w:val="en-US" w:eastAsia="tr-TR"/>
              </w:rPr>
              <w:t>160</w:t>
            </w:r>
          </w:p>
          <w:p w:rsidR="00286CC3" w:rsidRPr="0081413E" w:rsidRDefault="00286CC3" w:rsidP="0097530B">
            <w:pPr>
              <w:spacing w:after="0"/>
              <w:rPr>
                <w:rFonts w:eastAsia="Arial Unicode MS" w:cs="Arial Unicode MS"/>
                <w:b/>
                <w:bCs/>
                <w:color w:val="404040"/>
                <w:sz w:val="20"/>
                <w:szCs w:val="20"/>
                <w:lang w:val="en-US" w:eastAsia="tr-TR"/>
              </w:rPr>
            </w:pPr>
            <w:r w:rsidRPr="0081413E">
              <w:rPr>
                <w:rFonts w:eastAsia="Arial Unicode MS" w:cs="Arial Unicode MS"/>
                <w:b/>
                <w:bCs/>
                <w:color w:val="404040"/>
                <w:sz w:val="20"/>
                <w:szCs w:val="20"/>
                <w:lang w:val="en-US" w:eastAsia="tr-TR"/>
              </w:rPr>
              <w:t xml:space="preserve">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  -</w:t>
            </w:r>
            <w:r>
              <w:rPr>
                <w:rFonts w:eastAsia="Arial Unicode MS" w:cs="Arial Unicode MS"/>
                <w:b/>
                <w:bCs/>
                <w:color w:val="404040"/>
                <w:sz w:val="20"/>
                <w:szCs w:val="20"/>
                <w:lang w:val="en-US" w:eastAsia="tr-TR"/>
              </w:rPr>
              <w:t>--</w:t>
            </w:r>
            <w:r w:rsidRPr="0081413E">
              <w:rPr>
                <w:rFonts w:eastAsia="Arial Unicode MS" w:cs="Arial Unicode MS"/>
                <w:b/>
                <w:bCs/>
                <w:color w:val="404040"/>
                <w:sz w:val="20"/>
                <w:szCs w:val="20"/>
                <w:lang w:val="en-US" w:eastAsia="tr-TR"/>
              </w:rPr>
              <w:t>--</w:t>
            </w:r>
          </w:p>
          <w:p w:rsidR="00286CC3" w:rsidRPr="0081413E" w:rsidRDefault="00286CC3" w:rsidP="00DC4B04">
            <w:pPr>
              <w:spacing w:after="0"/>
              <w:rPr>
                <w:rFonts w:eastAsia="Arial Unicode MS" w:cs="Arial Unicode MS"/>
                <w:b/>
                <w:bCs/>
                <w:color w:val="404040"/>
                <w:sz w:val="20"/>
                <w:szCs w:val="20"/>
                <w:lang w:val="en-US" w:eastAsia="tr-TR"/>
              </w:rPr>
            </w:pPr>
            <w:r w:rsidRPr="0081413E">
              <w:rPr>
                <w:rFonts w:eastAsia="Arial Unicode MS" w:cs="Arial Unicode MS"/>
                <w:b/>
                <w:bCs/>
                <w:color w:val="404040"/>
                <w:sz w:val="20"/>
                <w:szCs w:val="20"/>
                <w:lang w:val="en-US" w:eastAsia="tr-TR"/>
              </w:rPr>
              <w:t xml:space="preserve">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DAT byte 21 :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1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1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1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1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0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0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0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0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b </w:t>
            </w:r>
            <w:r>
              <w:rPr>
                <w:rFonts w:eastAsia="Arial Unicode MS" w:cs="Arial Unicode MS"/>
                <w:b/>
                <w:bCs/>
                <w:color w:val="404040"/>
                <w:sz w:val="20"/>
                <w:szCs w:val="20"/>
                <w:lang w:val="en-US" w:eastAsia="tr-TR"/>
              </w:rPr>
              <w:t xml:space="preserve">  </w:t>
            </w:r>
            <w:r w:rsidRPr="0081413E">
              <w:rPr>
                <w:rFonts w:eastAsia="Arial Unicode MS" w:cs="Arial Unicode MS"/>
                <w:b/>
                <w:bCs/>
                <w:color w:val="404040"/>
                <w:sz w:val="20"/>
                <w:szCs w:val="20"/>
                <w:lang w:val="en-US" w:eastAsia="tr-TR"/>
              </w:rPr>
              <w:t xml:space="preserve"> (F0h)</w:t>
            </w:r>
          </w:p>
          <w:p w:rsidR="00286CC3" w:rsidRPr="007B0DC1" w:rsidRDefault="00286CC3" w:rsidP="003E1453">
            <w:pPr>
              <w:spacing w:after="0"/>
              <w:rPr>
                <w:rFonts w:ascii="Arial Narrow" w:hAnsi="Arial Narrow" w:cs="Arial"/>
                <w:b/>
                <w:bCs/>
                <w:color w:val="808080"/>
                <w:sz w:val="20"/>
                <w:szCs w:val="20"/>
                <w:lang w:val="en-US" w:eastAsia="tr-TR"/>
              </w:rPr>
            </w:pP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b/>
                <w:bCs/>
                <w:color w:val="595959"/>
                <w:sz w:val="20"/>
                <w:szCs w:val="20"/>
                <w:lang w:val="en-US" w:eastAsia="tr-TR"/>
              </w:rPr>
              <w:t>NOTE:</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Master Allocation Table is the header (descriptor) of Disk Allocation Table (DAT) sectors, just before disk allocation table sector 0. DAT is as a table of allocation bits, as 1 bit per 1 sector. One DAT byte represents eight contiguous sectors on the disk. Bit 0 represents the sector with lowest LBA address in the range and bit 7 represents the sectors with highest LBA address in the range.</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 </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If a bit is 1 (set) it means that, corresponding sector is free; if a bit is 0 (clear), corresponding sector is allocated.</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 </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Free sectors in the DAT, shown by the MAT. So, after every update of the DAT, free sectors must be counted and recorded into MAT free sectors value location. (Or free sectors can be calculated by adding and subtracting all bit values of all DAT bytes.)</w:t>
            </w:r>
          </w:p>
          <w:p w:rsidR="00286CC3" w:rsidRPr="007B0DC1" w:rsidRDefault="00286CC3" w:rsidP="003E1453">
            <w:pPr>
              <w:spacing w:after="0"/>
              <w:rPr>
                <w:rFonts w:ascii="Arial Narrow" w:hAnsi="Arial Narrow"/>
                <w:color w:val="595959"/>
                <w:sz w:val="24"/>
                <w:szCs w:val="24"/>
                <w:lang w:val="en-US" w:eastAsia="tr-TR"/>
              </w:rPr>
            </w:pPr>
            <w:r w:rsidRPr="007B0DC1">
              <w:rPr>
                <w:rFonts w:ascii="Arial Narrow" w:hAnsi="Arial Narrow" w:cs="Arial"/>
                <w:color w:val="595959"/>
                <w:sz w:val="20"/>
                <w:szCs w:val="20"/>
                <w:lang w:val="en-US" w:eastAsia="tr-TR"/>
              </w:rPr>
              <w:t> </w:t>
            </w:r>
          </w:p>
          <w:p w:rsidR="00286CC3" w:rsidRDefault="00286CC3" w:rsidP="004C0E25">
            <w:pPr>
              <w:spacing w:after="0" w:line="50" w:lineRule="atLeast"/>
              <w:rPr>
                <w:rFonts w:ascii="Arial Narrow" w:hAnsi="Arial Narrow" w:cs="Arial"/>
                <w:bCs/>
                <w:i/>
                <w:color w:val="808080"/>
                <w:sz w:val="20"/>
                <w:szCs w:val="20"/>
                <w:lang w:val="en-US" w:eastAsia="tr-TR"/>
              </w:rPr>
            </w:pPr>
            <w:r w:rsidRPr="007B0DC1">
              <w:rPr>
                <w:rFonts w:ascii="Arial Narrow" w:hAnsi="Arial Narrow" w:cs="Arial"/>
                <w:bCs/>
                <w:i/>
                <w:color w:val="595959"/>
                <w:sz w:val="20"/>
                <w:szCs w:val="20"/>
                <w:lang w:val="en-US" w:eastAsia="tr-TR"/>
              </w:rPr>
              <w:t>Even if a DAT ends before end of the last DAT sector, trailing zeros in the last DAT sector also mean there are not any free sectors in that address range. (Trick for easy usage of the DAT)</w:t>
            </w:r>
            <w:r w:rsidRPr="007B0DC1">
              <w:rPr>
                <w:rFonts w:ascii="Arial Narrow" w:hAnsi="Arial Narrow" w:cs="Arial"/>
                <w:bCs/>
                <w:i/>
                <w:color w:val="808080"/>
                <w:sz w:val="20"/>
                <w:szCs w:val="20"/>
                <w:lang w:val="en-US" w:eastAsia="tr-TR"/>
              </w:rPr>
              <w:t xml:space="preserve"> </w:t>
            </w:r>
          </w:p>
          <w:p w:rsidR="00286CC3" w:rsidRPr="007B0DC1" w:rsidRDefault="00286CC3" w:rsidP="004C0E25">
            <w:pPr>
              <w:spacing w:after="0" w:line="50" w:lineRule="atLeast"/>
              <w:rPr>
                <w:rFonts w:ascii="Arial Narrow" w:hAnsi="Arial Narrow"/>
                <w:i/>
                <w:sz w:val="24"/>
                <w:szCs w:val="24"/>
                <w:lang w:val="en-US" w:eastAsia="tr-TR"/>
              </w:rPr>
            </w:pPr>
          </w:p>
        </w:tc>
      </w:tr>
    </w:tbl>
    <w:p w:rsidR="00286CC3" w:rsidRDefault="00286CC3" w:rsidP="00D3654E">
      <w:pPr>
        <w:spacing w:after="0"/>
        <w:rPr>
          <w:rFonts w:ascii="Arial Narrow" w:hAnsi="Arial Narrow" w:cs="Arial"/>
          <w:color w:val="FF0000"/>
          <w:sz w:val="20"/>
          <w:szCs w:val="20"/>
          <w:lang w:eastAsia="tr-TR"/>
        </w:rPr>
      </w:pPr>
    </w:p>
    <w:p w:rsidR="00286CC3" w:rsidRPr="002D1885" w:rsidRDefault="00286CC3" w:rsidP="000D33D9">
      <w:pPr>
        <w:rPr>
          <w:rFonts w:ascii="Arial Narrow" w:hAnsi="Arial Narrow"/>
        </w:rPr>
      </w:pPr>
    </w:p>
    <w:sectPr w:rsidR="00286CC3" w:rsidRPr="002D1885" w:rsidSect="00CF7FC7">
      <w:pgSz w:w="11906" w:h="16838"/>
      <w:pgMar w:top="1417" w:right="991"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Arial Narrow">
    <w:panose1 w:val="020B05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FC7"/>
    <w:rsid w:val="00017F92"/>
    <w:rsid w:val="00071B4D"/>
    <w:rsid w:val="000B74AB"/>
    <w:rsid w:val="000D33D9"/>
    <w:rsid w:val="000E629D"/>
    <w:rsid w:val="001422BE"/>
    <w:rsid w:val="001523F3"/>
    <w:rsid w:val="001953F7"/>
    <w:rsid w:val="00195F53"/>
    <w:rsid w:val="001F2D1A"/>
    <w:rsid w:val="00286CC3"/>
    <w:rsid w:val="0029278E"/>
    <w:rsid w:val="002A7BB9"/>
    <w:rsid w:val="002B7B83"/>
    <w:rsid w:val="002C6A47"/>
    <w:rsid w:val="002D1885"/>
    <w:rsid w:val="002E098E"/>
    <w:rsid w:val="003029BD"/>
    <w:rsid w:val="00390D21"/>
    <w:rsid w:val="003A1460"/>
    <w:rsid w:val="003A2E95"/>
    <w:rsid w:val="003E1453"/>
    <w:rsid w:val="004C0E25"/>
    <w:rsid w:val="005365EA"/>
    <w:rsid w:val="00547C25"/>
    <w:rsid w:val="00562E0D"/>
    <w:rsid w:val="006D000F"/>
    <w:rsid w:val="006E4A84"/>
    <w:rsid w:val="006F67A5"/>
    <w:rsid w:val="0073390F"/>
    <w:rsid w:val="00764D0A"/>
    <w:rsid w:val="00765966"/>
    <w:rsid w:val="007712D8"/>
    <w:rsid w:val="007B0DC1"/>
    <w:rsid w:val="007D3A7A"/>
    <w:rsid w:val="0081209A"/>
    <w:rsid w:val="0081413E"/>
    <w:rsid w:val="008354FA"/>
    <w:rsid w:val="0086298B"/>
    <w:rsid w:val="008F0614"/>
    <w:rsid w:val="00902C76"/>
    <w:rsid w:val="00931F1D"/>
    <w:rsid w:val="00947AAC"/>
    <w:rsid w:val="00966B37"/>
    <w:rsid w:val="0097530B"/>
    <w:rsid w:val="009E6639"/>
    <w:rsid w:val="00A2620E"/>
    <w:rsid w:val="00A436CD"/>
    <w:rsid w:val="00A74C4C"/>
    <w:rsid w:val="00AB1265"/>
    <w:rsid w:val="00AC2584"/>
    <w:rsid w:val="00AD2B9A"/>
    <w:rsid w:val="00BB50CA"/>
    <w:rsid w:val="00BD574F"/>
    <w:rsid w:val="00BF1D9D"/>
    <w:rsid w:val="00C314A1"/>
    <w:rsid w:val="00C3749C"/>
    <w:rsid w:val="00C85D0E"/>
    <w:rsid w:val="00C96ECB"/>
    <w:rsid w:val="00CA1B55"/>
    <w:rsid w:val="00CF1A05"/>
    <w:rsid w:val="00CF7FC7"/>
    <w:rsid w:val="00D35E78"/>
    <w:rsid w:val="00D3654E"/>
    <w:rsid w:val="00D77664"/>
    <w:rsid w:val="00D80B7F"/>
    <w:rsid w:val="00D95A6E"/>
    <w:rsid w:val="00DB7E72"/>
    <w:rsid w:val="00DC4B04"/>
    <w:rsid w:val="00DC672E"/>
    <w:rsid w:val="00DC6ABB"/>
    <w:rsid w:val="00E12C4F"/>
    <w:rsid w:val="00E435EB"/>
    <w:rsid w:val="00E91747"/>
    <w:rsid w:val="00EB0969"/>
    <w:rsid w:val="00EE44CA"/>
    <w:rsid w:val="00F07608"/>
    <w:rsid w:val="00F448E9"/>
    <w:rsid w:val="00F5742F"/>
    <w:rsid w:val="00FB2AAB"/>
    <w:rsid w:val="00FF29C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pPr>
      <w:spacing w:after="200"/>
    </w:pPr>
    <w:rPr>
      <w:sz w:val="27"/>
      <w:szCs w:val="27"/>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F7FC7"/>
    <w:rPr>
      <w:rFonts w:cs="Times New Roman"/>
    </w:rPr>
  </w:style>
</w:styles>
</file>

<file path=word/webSettings.xml><?xml version="1.0" encoding="utf-8"?>
<w:webSettings xmlns:r="http://schemas.openxmlformats.org/officeDocument/2006/relationships" xmlns:w="http://schemas.openxmlformats.org/wordprocessingml/2006/main">
  <w:divs>
    <w:div w:id="2058190621">
      <w:marLeft w:val="0"/>
      <w:marRight w:val="0"/>
      <w:marTop w:val="0"/>
      <w:marBottom w:val="0"/>
      <w:divBdr>
        <w:top w:val="none" w:sz="0" w:space="0" w:color="auto"/>
        <w:left w:val="none" w:sz="0" w:space="0" w:color="auto"/>
        <w:bottom w:val="none" w:sz="0" w:space="0" w:color="auto"/>
        <w:right w:val="none" w:sz="0" w:space="0" w:color="auto"/>
      </w:divBdr>
    </w:div>
    <w:div w:id="2058190622">
      <w:marLeft w:val="0"/>
      <w:marRight w:val="0"/>
      <w:marTop w:val="0"/>
      <w:marBottom w:val="0"/>
      <w:divBdr>
        <w:top w:val="none" w:sz="0" w:space="0" w:color="auto"/>
        <w:left w:val="none" w:sz="0" w:space="0" w:color="auto"/>
        <w:bottom w:val="none" w:sz="0" w:space="0" w:color="auto"/>
        <w:right w:val="none" w:sz="0" w:space="0" w:color="auto"/>
      </w:divBdr>
    </w:div>
    <w:div w:id="2058190623">
      <w:marLeft w:val="0"/>
      <w:marRight w:val="0"/>
      <w:marTop w:val="0"/>
      <w:marBottom w:val="0"/>
      <w:divBdr>
        <w:top w:val="none" w:sz="0" w:space="0" w:color="auto"/>
        <w:left w:val="none" w:sz="0" w:space="0" w:color="auto"/>
        <w:bottom w:val="none" w:sz="0" w:space="0" w:color="auto"/>
        <w:right w:val="none" w:sz="0" w:space="0" w:color="auto"/>
      </w:divBdr>
    </w:div>
    <w:div w:id="2058190624">
      <w:marLeft w:val="0"/>
      <w:marRight w:val="0"/>
      <w:marTop w:val="0"/>
      <w:marBottom w:val="0"/>
      <w:divBdr>
        <w:top w:val="none" w:sz="0" w:space="0" w:color="auto"/>
        <w:left w:val="none" w:sz="0" w:space="0" w:color="auto"/>
        <w:bottom w:val="none" w:sz="0" w:space="0" w:color="auto"/>
        <w:right w:val="none" w:sz="0" w:space="0" w:color="auto"/>
      </w:divBdr>
    </w:div>
    <w:div w:id="2058190625">
      <w:marLeft w:val="0"/>
      <w:marRight w:val="0"/>
      <w:marTop w:val="0"/>
      <w:marBottom w:val="0"/>
      <w:divBdr>
        <w:top w:val="none" w:sz="0" w:space="0" w:color="auto"/>
        <w:left w:val="none" w:sz="0" w:space="0" w:color="auto"/>
        <w:bottom w:val="none" w:sz="0" w:space="0" w:color="auto"/>
        <w:right w:val="none" w:sz="0" w:space="0" w:color="auto"/>
      </w:divBdr>
    </w:div>
    <w:div w:id="2058190626">
      <w:marLeft w:val="0"/>
      <w:marRight w:val="0"/>
      <w:marTop w:val="0"/>
      <w:marBottom w:val="0"/>
      <w:divBdr>
        <w:top w:val="none" w:sz="0" w:space="0" w:color="auto"/>
        <w:left w:val="none" w:sz="0" w:space="0" w:color="auto"/>
        <w:bottom w:val="none" w:sz="0" w:space="0" w:color="auto"/>
        <w:right w:val="none" w:sz="0" w:space="0" w:color="auto"/>
      </w:divBdr>
    </w:div>
    <w:div w:id="2058190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Pages>
  <Words>472</Words>
  <Characters>2692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erdogan.tan</dc:creator>
  <cp:keywords/>
  <dc:description/>
  <cp:lastModifiedBy>Erdoğan Tan</cp:lastModifiedBy>
  <cp:revision>11</cp:revision>
  <cp:lastPrinted>2018-01-07T15:43:00Z</cp:lastPrinted>
  <dcterms:created xsi:type="dcterms:W3CDTF">2017-03-02T14:13:00Z</dcterms:created>
  <dcterms:modified xsi:type="dcterms:W3CDTF">2018-01-07T15:44:00Z</dcterms:modified>
</cp:coreProperties>
</file>