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D60" w:rsidRPr="00DB1D60" w:rsidRDefault="00DB1D60" w:rsidP="00DB1D60">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tr-TR"/>
        </w:rPr>
      </w:pPr>
      <w:r w:rsidRPr="00DB1D60">
        <w:rPr>
          <w:rFonts w:ascii="Times New Roman" w:eastAsia="Times New Roman" w:hAnsi="Times New Roman" w:cs="Times New Roman"/>
          <w:b/>
          <w:bCs/>
          <w:color w:val="000000"/>
          <w:kern w:val="36"/>
          <w:sz w:val="48"/>
          <w:szCs w:val="48"/>
          <w:lang w:eastAsia="tr-TR"/>
        </w:rPr>
        <w:t>Introduction to FAT</w:t>
      </w:r>
    </w:p>
    <w:p w:rsidR="00DB1D60" w:rsidRPr="00DB1D60" w:rsidRDefault="00DB1D60" w:rsidP="00DB1D60">
      <w:pPr>
        <w:spacing w:after="0" w:line="240" w:lineRule="auto"/>
        <w:rPr>
          <w:rFonts w:ascii="Times New Roman" w:eastAsia="Times New Roman" w:hAnsi="Times New Roman" w:cs="Times New Roman"/>
          <w:sz w:val="24"/>
          <w:szCs w:val="24"/>
          <w:lang w:eastAsia="tr-TR"/>
        </w:rPr>
      </w:pPr>
      <w:r w:rsidRPr="00DB1D60">
        <w:rPr>
          <w:rFonts w:ascii="Times New Roman" w:eastAsia="Times New Roman" w:hAnsi="Times New Roman" w:cs="Times New Roman"/>
          <w:sz w:val="24"/>
          <w:szCs w:val="24"/>
          <w:lang w:eastAsia="tr-TR"/>
        </w:rPr>
        <w:pict>
          <v:rect id="_x0000_i1029" style="width:482pt;height:1.5pt" o:hralign="center" o:hrstd="t" o:hrnoshade="t" o:hr="t" fillcolor="black" stroked="f"/>
        </w:pict>
      </w:r>
    </w:p>
    <w:p w:rsidR="00DB1D60" w:rsidRPr="00DB1D60" w:rsidRDefault="00DB1D60" w:rsidP="00DB1D60">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tr-TR"/>
        </w:rPr>
      </w:pPr>
      <w:r w:rsidRPr="00DB1D60">
        <w:rPr>
          <w:rFonts w:ascii="Times New Roman" w:eastAsia="Times New Roman" w:hAnsi="Times New Roman" w:cs="Times New Roman"/>
          <w:b/>
          <w:bCs/>
          <w:color w:val="000000"/>
          <w:sz w:val="36"/>
          <w:szCs w:val="36"/>
          <w:lang w:eastAsia="tr-TR"/>
        </w:rPr>
        <w:t>Concepts</w:t>
      </w:r>
    </w:p>
    <w:p w:rsidR="00DB1D60" w:rsidRPr="00DB1D60" w:rsidRDefault="00DB1D60" w:rsidP="00DB1D60">
      <w:pPr>
        <w:spacing w:after="0" w:line="240" w:lineRule="auto"/>
        <w:rPr>
          <w:rFonts w:ascii="Times New Roman" w:eastAsia="Times New Roman" w:hAnsi="Times New Roman" w:cs="Times New Roman"/>
          <w:sz w:val="24"/>
          <w:szCs w:val="24"/>
          <w:lang w:eastAsia="tr-TR"/>
        </w:rPr>
      </w:pPr>
      <w:r w:rsidRPr="00DB1D60">
        <w:rPr>
          <w:rFonts w:ascii="Times New Roman" w:eastAsia="Times New Roman" w:hAnsi="Times New Roman" w:cs="Times New Roman"/>
          <w:color w:val="000000"/>
          <w:sz w:val="27"/>
          <w:szCs w:val="27"/>
          <w:lang w:eastAsia="tr-TR"/>
        </w:rPr>
        <w:t>FAT file system was first implemented in the year 197? by a student Bill Gates. Then it grew into the most used file system among IBM PC computers. I will explain the FAT idea in this paper. FAT implementations will be described in later documents.</w:t>
      </w:r>
    </w:p>
    <w:p w:rsidR="00DB1D60" w:rsidRPr="00DB1D60" w:rsidRDefault="00DB1D60" w:rsidP="00DB1D60">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DB1D60">
        <w:rPr>
          <w:rFonts w:ascii="Times New Roman" w:eastAsia="Times New Roman" w:hAnsi="Times New Roman" w:cs="Times New Roman"/>
          <w:color w:val="000000"/>
          <w:sz w:val="27"/>
          <w:szCs w:val="27"/>
          <w:lang w:eastAsia="tr-TR"/>
        </w:rPr>
        <w:t>In FAT file system, storage device is of a fixed size. It is logically divided into chunks of data of equal size called</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b/>
          <w:bCs/>
          <w:color w:val="000000"/>
          <w:sz w:val="27"/>
          <w:szCs w:val="27"/>
          <w:lang w:eastAsia="tr-TR"/>
        </w:rPr>
        <w:t>clusters</w:t>
      </w:r>
      <w:r w:rsidRPr="00DB1D60">
        <w:rPr>
          <w:rFonts w:ascii="Times New Roman" w:eastAsia="Times New Roman" w:hAnsi="Times New Roman" w:cs="Times New Roman"/>
          <w:color w:val="000000"/>
          <w:sz w:val="27"/>
          <w:szCs w:val="27"/>
          <w:lang w:eastAsia="tr-TR"/>
        </w:rPr>
        <w:t>. Any</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b/>
          <w:bCs/>
          <w:color w:val="000000"/>
          <w:sz w:val="27"/>
          <w:szCs w:val="27"/>
          <w:lang w:eastAsia="tr-TR"/>
        </w:rPr>
        <w:t>file</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color w:val="000000"/>
          <w:sz w:val="27"/>
          <w:szCs w:val="27"/>
          <w:lang w:eastAsia="tr-TR"/>
        </w:rPr>
        <w:t>takes up a natural number of clusters. Disk map, called File Allocation Table (</w:t>
      </w:r>
      <w:r w:rsidRPr="00DB1D60">
        <w:rPr>
          <w:rFonts w:ascii="Times New Roman" w:eastAsia="Times New Roman" w:hAnsi="Times New Roman" w:cs="Times New Roman"/>
          <w:b/>
          <w:bCs/>
          <w:color w:val="000000"/>
          <w:sz w:val="27"/>
          <w:szCs w:val="27"/>
          <w:lang w:eastAsia="tr-TR"/>
        </w:rPr>
        <w:t>FAT</w:t>
      </w:r>
      <w:r w:rsidRPr="00DB1D60">
        <w:rPr>
          <w:rFonts w:ascii="Times New Roman" w:eastAsia="Times New Roman" w:hAnsi="Times New Roman" w:cs="Times New Roman"/>
          <w:color w:val="000000"/>
          <w:sz w:val="27"/>
          <w:szCs w:val="27"/>
          <w:lang w:eastAsia="tr-TR"/>
        </w:rPr>
        <w:t>), is located at a known position on disk. FAT is an array of the entries of equal size. Number of entries is equal to number of clusters on disk, so there exists a unique relationship between FAT entries and clusters. FAT entry is one of the following:</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color w:val="000000"/>
          <w:sz w:val="27"/>
          <w:szCs w:val="27"/>
          <w:lang w:eastAsia="tr-TR"/>
        </w:rPr>
        <w:br/>
        <w:t> </w:t>
      </w:r>
    </w:p>
    <w:tbl>
      <w:tblPr>
        <w:tblW w:w="0" w:type="auto"/>
        <w:tblCellSpacing w:w="15" w:type="dxa"/>
        <w:tblCellMar>
          <w:top w:w="15" w:type="dxa"/>
          <w:left w:w="15" w:type="dxa"/>
          <w:bottom w:w="15" w:type="dxa"/>
          <w:right w:w="15" w:type="dxa"/>
        </w:tblCellMar>
        <w:tblLook w:val="04A0"/>
      </w:tblPr>
      <w:tblGrid>
        <w:gridCol w:w="1276"/>
        <w:gridCol w:w="2596"/>
      </w:tblGrid>
      <w:tr w:rsidR="00DB1D60" w:rsidRPr="00DB1D60" w:rsidTr="00DB1D60">
        <w:trPr>
          <w:tblCellSpacing w:w="15" w:type="dxa"/>
        </w:trPr>
        <w:tc>
          <w:tcPr>
            <w:tcW w:w="0" w:type="auto"/>
            <w:vAlign w:val="center"/>
            <w:hideMark/>
          </w:tcPr>
          <w:p w:rsidR="00DB1D60" w:rsidRPr="00DB1D60" w:rsidRDefault="00DB1D60" w:rsidP="00DB1D60">
            <w:pPr>
              <w:spacing w:after="0" w:line="240" w:lineRule="auto"/>
              <w:rPr>
                <w:rFonts w:ascii="Times New Roman" w:eastAsia="Times New Roman" w:hAnsi="Times New Roman" w:cs="Times New Roman"/>
                <w:sz w:val="24"/>
                <w:szCs w:val="24"/>
                <w:lang w:eastAsia="tr-TR"/>
              </w:rPr>
            </w:pPr>
            <w:r w:rsidRPr="00DB1D60">
              <w:rPr>
                <w:rFonts w:ascii="Times New Roman" w:eastAsia="Times New Roman" w:hAnsi="Times New Roman" w:cs="Times New Roman"/>
                <w:i/>
                <w:iCs/>
                <w:sz w:val="24"/>
                <w:szCs w:val="24"/>
                <w:lang w:eastAsia="tr-TR"/>
              </w:rPr>
              <w:t>Value</w:t>
            </w:r>
          </w:p>
        </w:tc>
        <w:tc>
          <w:tcPr>
            <w:tcW w:w="0" w:type="auto"/>
            <w:vAlign w:val="center"/>
            <w:hideMark/>
          </w:tcPr>
          <w:p w:rsidR="00DB1D60" w:rsidRPr="00DB1D60" w:rsidRDefault="00DB1D60" w:rsidP="00DB1D60">
            <w:pPr>
              <w:spacing w:after="0" w:line="240" w:lineRule="auto"/>
              <w:rPr>
                <w:rFonts w:ascii="Times New Roman" w:eastAsia="Times New Roman" w:hAnsi="Times New Roman" w:cs="Times New Roman"/>
                <w:sz w:val="24"/>
                <w:szCs w:val="24"/>
                <w:lang w:eastAsia="tr-TR"/>
              </w:rPr>
            </w:pPr>
            <w:r w:rsidRPr="00DB1D60">
              <w:rPr>
                <w:rFonts w:ascii="Times New Roman" w:eastAsia="Times New Roman" w:hAnsi="Times New Roman" w:cs="Times New Roman"/>
                <w:i/>
                <w:iCs/>
                <w:sz w:val="24"/>
                <w:szCs w:val="24"/>
                <w:lang w:eastAsia="tr-TR"/>
              </w:rPr>
              <w:t>Meaning</w:t>
            </w:r>
          </w:p>
        </w:tc>
      </w:tr>
      <w:tr w:rsidR="00DB1D60" w:rsidRPr="00DB1D60" w:rsidTr="00DB1D60">
        <w:trPr>
          <w:tblCellSpacing w:w="15" w:type="dxa"/>
        </w:trPr>
        <w:tc>
          <w:tcPr>
            <w:tcW w:w="0" w:type="auto"/>
            <w:vAlign w:val="center"/>
            <w:hideMark/>
          </w:tcPr>
          <w:p w:rsidR="00DB1D60" w:rsidRPr="00DB1D60" w:rsidRDefault="00DB1D60" w:rsidP="00DB1D60">
            <w:pPr>
              <w:spacing w:after="0" w:line="240" w:lineRule="auto"/>
              <w:rPr>
                <w:rFonts w:ascii="Times New Roman" w:eastAsia="Times New Roman" w:hAnsi="Times New Roman" w:cs="Times New Roman"/>
                <w:sz w:val="24"/>
                <w:szCs w:val="24"/>
                <w:lang w:eastAsia="tr-TR"/>
              </w:rPr>
            </w:pPr>
            <w:r w:rsidRPr="00DB1D60">
              <w:rPr>
                <w:rFonts w:ascii="Courier New" w:eastAsia="Times New Roman" w:hAnsi="Courier New" w:cs="Courier New"/>
                <w:sz w:val="20"/>
                <w:lang w:eastAsia="tr-TR"/>
              </w:rPr>
              <w:t>0</w:t>
            </w:r>
          </w:p>
        </w:tc>
        <w:tc>
          <w:tcPr>
            <w:tcW w:w="0" w:type="auto"/>
            <w:vAlign w:val="center"/>
            <w:hideMark/>
          </w:tcPr>
          <w:p w:rsidR="00DB1D60" w:rsidRPr="00DB1D60" w:rsidRDefault="00DB1D60" w:rsidP="00DB1D60">
            <w:pPr>
              <w:spacing w:after="0" w:line="240" w:lineRule="auto"/>
              <w:rPr>
                <w:rFonts w:ascii="Times New Roman" w:eastAsia="Times New Roman" w:hAnsi="Times New Roman" w:cs="Times New Roman"/>
                <w:sz w:val="24"/>
                <w:szCs w:val="24"/>
                <w:lang w:eastAsia="tr-TR"/>
              </w:rPr>
            </w:pPr>
            <w:r w:rsidRPr="00DB1D60">
              <w:rPr>
                <w:rFonts w:ascii="Courier New" w:eastAsia="Times New Roman" w:hAnsi="Courier New" w:cs="Courier New"/>
                <w:sz w:val="20"/>
                <w:lang w:eastAsia="tr-TR"/>
              </w:rPr>
              <w:t>Free Cluster</w:t>
            </w:r>
          </w:p>
        </w:tc>
      </w:tr>
      <w:tr w:rsidR="00DB1D60" w:rsidRPr="00DB1D60" w:rsidTr="00DB1D60">
        <w:trPr>
          <w:tblCellSpacing w:w="15" w:type="dxa"/>
        </w:trPr>
        <w:tc>
          <w:tcPr>
            <w:tcW w:w="0" w:type="auto"/>
            <w:vAlign w:val="center"/>
            <w:hideMark/>
          </w:tcPr>
          <w:p w:rsidR="00DB1D60" w:rsidRPr="00DB1D60" w:rsidRDefault="00DB1D60" w:rsidP="00DB1D60">
            <w:pPr>
              <w:spacing w:after="0" w:line="240" w:lineRule="auto"/>
              <w:rPr>
                <w:rFonts w:ascii="Times New Roman" w:eastAsia="Times New Roman" w:hAnsi="Times New Roman" w:cs="Times New Roman"/>
                <w:sz w:val="24"/>
                <w:szCs w:val="24"/>
                <w:lang w:eastAsia="tr-TR"/>
              </w:rPr>
            </w:pPr>
            <w:r w:rsidRPr="00DB1D60">
              <w:rPr>
                <w:rFonts w:ascii="Courier New" w:eastAsia="Times New Roman" w:hAnsi="Courier New" w:cs="Courier New"/>
                <w:sz w:val="20"/>
                <w:lang w:eastAsia="tr-TR"/>
              </w:rPr>
              <w:t>-8..-1</w:t>
            </w:r>
          </w:p>
        </w:tc>
        <w:tc>
          <w:tcPr>
            <w:tcW w:w="0" w:type="auto"/>
            <w:vAlign w:val="center"/>
            <w:hideMark/>
          </w:tcPr>
          <w:p w:rsidR="00DB1D60" w:rsidRPr="00DB1D60" w:rsidRDefault="00DB1D60" w:rsidP="00DB1D60">
            <w:pPr>
              <w:spacing w:after="0" w:line="240" w:lineRule="auto"/>
              <w:rPr>
                <w:rFonts w:ascii="Times New Roman" w:eastAsia="Times New Roman" w:hAnsi="Times New Roman" w:cs="Times New Roman"/>
                <w:sz w:val="24"/>
                <w:szCs w:val="24"/>
                <w:lang w:eastAsia="tr-TR"/>
              </w:rPr>
            </w:pPr>
            <w:r w:rsidRPr="00DB1D60">
              <w:rPr>
                <w:rFonts w:ascii="Courier New" w:eastAsia="Times New Roman" w:hAnsi="Courier New" w:cs="Courier New"/>
                <w:sz w:val="20"/>
                <w:lang w:eastAsia="tr-TR"/>
              </w:rPr>
              <w:t>End of File</w:t>
            </w:r>
          </w:p>
        </w:tc>
      </w:tr>
      <w:tr w:rsidR="00DB1D60" w:rsidRPr="00DB1D60" w:rsidTr="00DB1D60">
        <w:trPr>
          <w:tblCellSpacing w:w="15" w:type="dxa"/>
        </w:trPr>
        <w:tc>
          <w:tcPr>
            <w:tcW w:w="0" w:type="auto"/>
            <w:vAlign w:val="center"/>
            <w:hideMark/>
          </w:tcPr>
          <w:p w:rsidR="00DB1D60" w:rsidRPr="00DB1D60" w:rsidRDefault="00DB1D60" w:rsidP="00DB1D60">
            <w:pPr>
              <w:spacing w:after="0" w:line="240" w:lineRule="auto"/>
              <w:rPr>
                <w:rFonts w:ascii="Times New Roman" w:eastAsia="Times New Roman" w:hAnsi="Times New Roman" w:cs="Times New Roman"/>
                <w:sz w:val="24"/>
                <w:szCs w:val="24"/>
                <w:lang w:eastAsia="tr-TR"/>
              </w:rPr>
            </w:pPr>
            <w:r w:rsidRPr="00DB1D60">
              <w:rPr>
                <w:rFonts w:ascii="Courier New" w:eastAsia="Times New Roman" w:hAnsi="Courier New" w:cs="Courier New"/>
                <w:sz w:val="20"/>
                <w:lang w:eastAsia="tr-TR"/>
              </w:rPr>
              <w:t>-9</w:t>
            </w:r>
          </w:p>
        </w:tc>
        <w:tc>
          <w:tcPr>
            <w:tcW w:w="0" w:type="auto"/>
            <w:vAlign w:val="center"/>
            <w:hideMark/>
          </w:tcPr>
          <w:p w:rsidR="00DB1D60" w:rsidRPr="00DB1D60" w:rsidRDefault="00DB1D60" w:rsidP="00DB1D60">
            <w:pPr>
              <w:spacing w:after="0" w:line="240" w:lineRule="auto"/>
              <w:rPr>
                <w:rFonts w:ascii="Times New Roman" w:eastAsia="Times New Roman" w:hAnsi="Times New Roman" w:cs="Times New Roman"/>
                <w:sz w:val="24"/>
                <w:szCs w:val="24"/>
                <w:lang w:eastAsia="tr-TR"/>
              </w:rPr>
            </w:pPr>
            <w:r w:rsidRPr="00DB1D60">
              <w:rPr>
                <w:rFonts w:ascii="Courier New" w:eastAsia="Times New Roman" w:hAnsi="Courier New" w:cs="Courier New"/>
                <w:sz w:val="20"/>
                <w:lang w:eastAsia="tr-TR"/>
              </w:rPr>
              <w:t>Bad Cluster</w:t>
            </w:r>
          </w:p>
        </w:tc>
      </w:tr>
      <w:tr w:rsidR="00DB1D60" w:rsidRPr="00DB1D60" w:rsidTr="00DB1D60">
        <w:trPr>
          <w:tblCellSpacing w:w="15" w:type="dxa"/>
        </w:trPr>
        <w:tc>
          <w:tcPr>
            <w:tcW w:w="0" w:type="auto"/>
            <w:vAlign w:val="center"/>
            <w:hideMark/>
          </w:tcPr>
          <w:p w:rsidR="00DB1D60" w:rsidRPr="00DB1D60" w:rsidRDefault="00DB1D60" w:rsidP="00DB1D60">
            <w:pPr>
              <w:spacing w:after="0" w:line="240" w:lineRule="auto"/>
              <w:rPr>
                <w:rFonts w:ascii="Times New Roman" w:eastAsia="Times New Roman" w:hAnsi="Times New Roman" w:cs="Times New Roman"/>
                <w:sz w:val="24"/>
                <w:szCs w:val="24"/>
                <w:lang w:eastAsia="tr-TR"/>
              </w:rPr>
            </w:pPr>
            <w:r w:rsidRPr="00DB1D60">
              <w:rPr>
                <w:rFonts w:ascii="Courier New" w:eastAsia="Times New Roman" w:hAnsi="Courier New" w:cs="Courier New"/>
                <w:sz w:val="20"/>
                <w:lang w:eastAsia="tr-TR"/>
              </w:rPr>
              <w:t>-10h..-0ah</w:t>
            </w:r>
          </w:p>
        </w:tc>
        <w:tc>
          <w:tcPr>
            <w:tcW w:w="0" w:type="auto"/>
            <w:vAlign w:val="center"/>
            <w:hideMark/>
          </w:tcPr>
          <w:p w:rsidR="00DB1D60" w:rsidRPr="00DB1D60" w:rsidRDefault="00DB1D60" w:rsidP="00DB1D60">
            <w:pPr>
              <w:spacing w:after="0" w:line="240" w:lineRule="auto"/>
              <w:rPr>
                <w:rFonts w:ascii="Times New Roman" w:eastAsia="Times New Roman" w:hAnsi="Times New Roman" w:cs="Times New Roman"/>
                <w:sz w:val="24"/>
                <w:szCs w:val="24"/>
                <w:lang w:eastAsia="tr-TR"/>
              </w:rPr>
            </w:pPr>
            <w:r w:rsidRPr="00DB1D60">
              <w:rPr>
                <w:rFonts w:ascii="Courier New" w:eastAsia="Times New Roman" w:hAnsi="Courier New" w:cs="Courier New"/>
                <w:sz w:val="20"/>
                <w:lang w:eastAsia="tr-TR"/>
              </w:rPr>
              <w:t>Reserved Cluster</w:t>
            </w:r>
          </w:p>
        </w:tc>
      </w:tr>
      <w:tr w:rsidR="00DB1D60" w:rsidRPr="00DB1D60" w:rsidTr="00DB1D60">
        <w:trPr>
          <w:tblCellSpacing w:w="15" w:type="dxa"/>
        </w:trPr>
        <w:tc>
          <w:tcPr>
            <w:tcW w:w="0" w:type="auto"/>
            <w:vAlign w:val="center"/>
            <w:hideMark/>
          </w:tcPr>
          <w:p w:rsidR="00DB1D60" w:rsidRPr="00DB1D60" w:rsidRDefault="00DB1D60" w:rsidP="00DB1D60">
            <w:pPr>
              <w:spacing w:after="0" w:line="240" w:lineRule="auto"/>
              <w:rPr>
                <w:rFonts w:ascii="Times New Roman" w:eastAsia="Times New Roman" w:hAnsi="Times New Roman" w:cs="Times New Roman"/>
                <w:sz w:val="24"/>
                <w:szCs w:val="24"/>
                <w:lang w:eastAsia="tr-TR"/>
              </w:rPr>
            </w:pPr>
            <w:r w:rsidRPr="00DB1D60">
              <w:rPr>
                <w:rFonts w:ascii="Courier New" w:eastAsia="Times New Roman" w:hAnsi="Courier New" w:cs="Courier New"/>
                <w:sz w:val="20"/>
                <w:lang w:eastAsia="tr-TR"/>
              </w:rPr>
              <w:t>Other</w:t>
            </w:r>
          </w:p>
        </w:tc>
        <w:tc>
          <w:tcPr>
            <w:tcW w:w="0" w:type="auto"/>
            <w:vAlign w:val="center"/>
            <w:hideMark/>
          </w:tcPr>
          <w:p w:rsidR="00DB1D60" w:rsidRPr="00DB1D60" w:rsidRDefault="00DB1D60" w:rsidP="00DB1D60">
            <w:pPr>
              <w:spacing w:after="0" w:line="240" w:lineRule="auto"/>
              <w:rPr>
                <w:rFonts w:ascii="Times New Roman" w:eastAsia="Times New Roman" w:hAnsi="Times New Roman" w:cs="Times New Roman"/>
                <w:sz w:val="24"/>
                <w:szCs w:val="24"/>
                <w:lang w:eastAsia="tr-TR"/>
              </w:rPr>
            </w:pPr>
            <w:r w:rsidRPr="00DB1D60">
              <w:rPr>
                <w:rFonts w:ascii="Courier New" w:eastAsia="Times New Roman" w:hAnsi="Courier New" w:cs="Courier New"/>
                <w:sz w:val="20"/>
                <w:lang w:eastAsia="tr-TR"/>
              </w:rPr>
              <w:t>Next Cluster In Chain</w:t>
            </w:r>
          </w:p>
        </w:tc>
      </w:tr>
    </w:tbl>
    <w:p w:rsidR="00DB1D60" w:rsidRPr="00DB1D60" w:rsidRDefault="00DB1D60" w:rsidP="00DB1D60">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DB1D60">
        <w:rPr>
          <w:rFonts w:ascii="Times New Roman" w:eastAsia="Times New Roman" w:hAnsi="Times New Roman" w:cs="Times New Roman"/>
          <w:color w:val="000000"/>
          <w:sz w:val="27"/>
          <w:szCs w:val="27"/>
          <w:lang w:eastAsia="tr-TR"/>
        </w:rPr>
        <w:t> </w:t>
      </w:r>
    </w:p>
    <w:p w:rsidR="00DB1D60" w:rsidRPr="00DB1D60" w:rsidRDefault="00DB1D60" w:rsidP="00DB1D60">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DB1D60">
        <w:rPr>
          <w:rFonts w:ascii="Times New Roman" w:eastAsia="Times New Roman" w:hAnsi="Times New Roman" w:cs="Times New Roman"/>
          <w:i/>
          <w:iCs/>
          <w:color w:val="000000"/>
          <w:sz w:val="27"/>
          <w:szCs w:val="27"/>
          <w:lang w:eastAsia="tr-TR"/>
        </w:rPr>
        <w:t>Free clusters</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color w:val="000000"/>
          <w:sz w:val="27"/>
          <w:szCs w:val="27"/>
          <w:lang w:eastAsia="tr-TR"/>
        </w:rPr>
        <w:t>are those free for allocation. The cluster marked as</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i/>
          <w:iCs/>
          <w:color w:val="000000"/>
          <w:sz w:val="27"/>
          <w:szCs w:val="27"/>
          <w:lang w:eastAsia="tr-TR"/>
        </w:rPr>
        <w:t>EOF</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color w:val="000000"/>
          <w:sz w:val="27"/>
          <w:szCs w:val="27"/>
          <w:lang w:eastAsia="tr-TR"/>
        </w:rPr>
        <w:t>(End Of File) is the last cluster for the file chain. Although several values may serve as EOF, only</w:t>
      </w:r>
      <w:r w:rsidRPr="00DB1D60">
        <w:rPr>
          <w:rFonts w:ascii="Times New Roman" w:eastAsia="Times New Roman" w:hAnsi="Times New Roman" w:cs="Times New Roman"/>
          <w:color w:val="000000"/>
          <w:sz w:val="27"/>
          <w:lang w:eastAsia="tr-TR"/>
        </w:rPr>
        <w:t> </w:t>
      </w:r>
      <w:r w:rsidRPr="00DB1D60">
        <w:rPr>
          <w:rFonts w:ascii="Courier New" w:eastAsia="Times New Roman" w:hAnsi="Courier New" w:cs="Courier New"/>
          <w:color w:val="000000"/>
          <w:sz w:val="20"/>
          <w:lang w:eastAsia="tr-TR"/>
        </w:rPr>
        <w:t>-1</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color w:val="000000"/>
          <w:sz w:val="27"/>
          <w:szCs w:val="27"/>
          <w:lang w:eastAsia="tr-TR"/>
        </w:rPr>
        <w:t>is used by DOS.</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i/>
          <w:iCs/>
          <w:color w:val="000000"/>
          <w:sz w:val="27"/>
          <w:szCs w:val="27"/>
          <w:lang w:eastAsia="tr-TR"/>
        </w:rPr>
        <w:t>Bad clusters</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color w:val="000000"/>
          <w:sz w:val="27"/>
          <w:szCs w:val="27"/>
          <w:lang w:eastAsia="tr-TR"/>
        </w:rPr>
        <w:t>are physically damaged clusters. They cannot contain any data.</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i/>
          <w:iCs/>
          <w:color w:val="000000"/>
          <w:sz w:val="27"/>
          <w:szCs w:val="27"/>
          <w:lang w:eastAsia="tr-TR"/>
        </w:rPr>
        <w:t>Reserved clusters</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color w:val="000000"/>
          <w:sz w:val="27"/>
          <w:szCs w:val="27"/>
          <w:lang w:eastAsia="tr-TR"/>
        </w:rPr>
        <w:t>are reserved for DOS file system usage. They should not be used by anyone but their creator. In every FAT, the very first entry is reserved</w:t>
      </w:r>
    </w:p>
    <w:p w:rsidR="00DB1D60" w:rsidRPr="00DB1D60" w:rsidRDefault="00DB1D60" w:rsidP="00DB1D60">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DB1D60">
        <w:rPr>
          <w:rFonts w:ascii="Times New Roman" w:eastAsia="Times New Roman" w:hAnsi="Times New Roman" w:cs="Times New Roman"/>
          <w:color w:val="000000"/>
          <w:sz w:val="27"/>
          <w:szCs w:val="27"/>
          <w:u w:val="single"/>
          <w:lang w:eastAsia="tr-TR"/>
        </w:rPr>
        <w:t>If FAT entry is none of the above values, it should contain the number of the next cluster for this file</w:t>
      </w:r>
      <w:r w:rsidRPr="00DB1D60">
        <w:rPr>
          <w:rFonts w:ascii="Times New Roman" w:eastAsia="Times New Roman" w:hAnsi="Times New Roman" w:cs="Times New Roman"/>
          <w:i/>
          <w:iCs/>
          <w:color w:val="000000"/>
          <w:sz w:val="27"/>
          <w:szCs w:val="27"/>
          <w:u w:val="single"/>
          <w:lang w:eastAsia="tr-TR"/>
        </w:rPr>
        <w:t>.</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color w:val="000000"/>
          <w:sz w:val="27"/>
          <w:szCs w:val="27"/>
          <w:lang w:eastAsia="tr-TR"/>
        </w:rPr>
        <w:t>As you see, FAT is just a variation of a linked list.</w:t>
      </w:r>
    </w:p>
    <w:p w:rsidR="00DB1D60" w:rsidRPr="00DB1D60" w:rsidRDefault="00DB1D60" w:rsidP="00DB1D60">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DB1D60">
        <w:rPr>
          <w:rFonts w:ascii="Times New Roman" w:eastAsia="Times New Roman" w:hAnsi="Times New Roman" w:cs="Times New Roman"/>
          <w:color w:val="000000"/>
          <w:sz w:val="27"/>
          <w:szCs w:val="27"/>
          <w:lang w:eastAsia="tr-TR"/>
        </w:rPr>
        <w:t>Another FAT file system concept is</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i/>
          <w:iCs/>
          <w:color w:val="000000"/>
          <w:sz w:val="27"/>
          <w:szCs w:val="27"/>
          <w:lang w:eastAsia="tr-TR"/>
        </w:rPr>
        <w:t>directory</w:t>
      </w:r>
      <w:r w:rsidRPr="00DB1D60">
        <w:rPr>
          <w:rFonts w:ascii="Times New Roman" w:eastAsia="Times New Roman" w:hAnsi="Times New Roman" w:cs="Times New Roman"/>
          <w:color w:val="000000"/>
          <w:sz w:val="27"/>
          <w:szCs w:val="27"/>
          <w:lang w:eastAsia="tr-TR"/>
        </w:rPr>
        <w:t>, or</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i/>
          <w:iCs/>
          <w:color w:val="000000"/>
          <w:sz w:val="27"/>
          <w:szCs w:val="27"/>
          <w:lang w:eastAsia="tr-TR"/>
        </w:rPr>
        <w:t>folder</w:t>
      </w:r>
      <w:r w:rsidRPr="00DB1D60">
        <w:rPr>
          <w:rFonts w:ascii="Times New Roman" w:eastAsia="Times New Roman" w:hAnsi="Times New Roman" w:cs="Times New Roman"/>
          <w:color w:val="000000"/>
          <w:sz w:val="27"/>
          <w:szCs w:val="27"/>
          <w:lang w:eastAsia="tr-TR"/>
        </w:rPr>
        <w:t>. Directory is a file that contains file descriptions. File description consists of file name, date, flags, size,</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color w:val="000000"/>
          <w:sz w:val="27"/>
          <w:szCs w:val="27"/>
          <w:u w:val="single"/>
          <w:lang w:eastAsia="tr-TR"/>
        </w:rPr>
        <w:t>and the first cluster in the file's cluster chain</w:t>
      </w:r>
      <w:r w:rsidRPr="00DB1D60">
        <w:rPr>
          <w:rFonts w:ascii="Times New Roman" w:eastAsia="Times New Roman" w:hAnsi="Times New Roman" w:cs="Times New Roman"/>
          <w:color w:val="000000"/>
          <w:sz w:val="27"/>
          <w:szCs w:val="27"/>
          <w:lang w:eastAsia="tr-TR"/>
        </w:rPr>
        <w:t>. Directory itself is stored just like a normal file. It also has a FAT chain. Directory entry may point to a nested directory, which leads to directory hierarchy. But where does this all start? Most FAT variations expect the first-level, or root, directory at a certain fixed location on disk.</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color w:val="000000"/>
          <w:sz w:val="27"/>
          <w:szCs w:val="27"/>
          <w:lang w:eastAsia="tr-TR"/>
        </w:rPr>
        <w:br/>
        <w:t> </w:t>
      </w:r>
    </w:p>
    <w:p w:rsidR="00DB1D60" w:rsidRPr="00DB1D60" w:rsidRDefault="00DB1D60" w:rsidP="00DB1D60">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tr-TR"/>
        </w:rPr>
      </w:pPr>
      <w:r w:rsidRPr="00DB1D60">
        <w:rPr>
          <w:rFonts w:ascii="Times New Roman" w:eastAsia="Times New Roman" w:hAnsi="Times New Roman" w:cs="Times New Roman"/>
          <w:b/>
          <w:bCs/>
          <w:color w:val="000000"/>
          <w:sz w:val="36"/>
          <w:szCs w:val="36"/>
          <w:lang w:eastAsia="tr-TR"/>
        </w:rPr>
        <w:lastRenderedPageBreak/>
        <w:t>Example</w:t>
      </w:r>
    </w:p>
    <w:p w:rsidR="00DB1D60" w:rsidRPr="00DB1D60" w:rsidRDefault="00DB1D60" w:rsidP="00DB1D60">
      <w:pPr>
        <w:spacing w:after="0" w:line="240" w:lineRule="auto"/>
        <w:rPr>
          <w:rFonts w:ascii="Times New Roman" w:eastAsia="Times New Roman" w:hAnsi="Times New Roman" w:cs="Times New Roman"/>
          <w:sz w:val="24"/>
          <w:szCs w:val="24"/>
          <w:lang w:eastAsia="tr-TR"/>
        </w:rPr>
      </w:pPr>
      <w:r w:rsidRPr="00DB1D60">
        <w:rPr>
          <w:rFonts w:ascii="Times New Roman" w:eastAsia="Times New Roman" w:hAnsi="Times New Roman" w:cs="Times New Roman"/>
          <w:color w:val="000000"/>
          <w:sz w:val="27"/>
          <w:szCs w:val="27"/>
          <w:lang w:eastAsia="tr-TR"/>
        </w:rPr>
        <w:t>To make things clear, let us read</w:t>
      </w:r>
      <w:r w:rsidRPr="00DB1D60">
        <w:rPr>
          <w:rFonts w:ascii="Times New Roman" w:eastAsia="Times New Roman" w:hAnsi="Times New Roman" w:cs="Times New Roman"/>
          <w:color w:val="000000"/>
          <w:sz w:val="27"/>
          <w:lang w:eastAsia="tr-TR"/>
        </w:rPr>
        <w:t> </w:t>
      </w:r>
      <w:r w:rsidRPr="00DB1D60">
        <w:rPr>
          <w:rFonts w:ascii="Courier New" w:eastAsia="Times New Roman" w:hAnsi="Courier New" w:cs="Courier New"/>
          <w:color w:val="000000"/>
          <w:sz w:val="20"/>
          <w:lang w:eastAsia="tr-TR"/>
        </w:rPr>
        <w:t>512</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color w:val="000000"/>
          <w:sz w:val="27"/>
          <w:szCs w:val="27"/>
          <w:lang w:eastAsia="tr-TR"/>
        </w:rPr>
        <w:t>bytes of the file</w:t>
      </w:r>
      <w:r w:rsidRPr="00DB1D60">
        <w:rPr>
          <w:rFonts w:ascii="Times New Roman" w:eastAsia="Times New Roman" w:hAnsi="Times New Roman" w:cs="Times New Roman"/>
          <w:color w:val="000000"/>
          <w:sz w:val="27"/>
          <w:lang w:eastAsia="tr-TR"/>
        </w:rPr>
        <w:t> </w:t>
      </w:r>
      <w:r w:rsidRPr="00DB1D60">
        <w:rPr>
          <w:rFonts w:ascii="Courier New" w:eastAsia="Times New Roman" w:hAnsi="Courier New" w:cs="Courier New"/>
          <w:color w:val="000000"/>
          <w:sz w:val="20"/>
          <w:lang w:eastAsia="tr-TR"/>
        </w:rPr>
        <w:t>"C:\DOC\INTEL\INTEL386.TXT"</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color w:val="000000"/>
          <w:sz w:val="27"/>
          <w:szCs w:val="27"/>
          <w:lang w:eastAsia="tr-TR"/>
        </w:rPr>
        <w:t>starting from offset</w:t>
      </w:r>
      <w:r w:rsidRPr="00DB1D60">
        <w:rPr>
          <w:rFonts w:ascii="Times New Roman" w:eastAsia="Times New Roman" w:hAnsi="Times New Roman" w:cs="Times New Roman"/>
          <w:color w:val="000000"/>
          <w:sz w:val="27"/>
          <w:lang w:eastAsia="tr-TR"/>
        </w:rPr>
        <w:t> </w:t>
      </w:r>
      <w:r w:rsidRPr="00DB1D60">
        <w:rPr>
          <w:rFonts w:ascii="Courier New" w:eastAsia="Times New Roman" w:hAnsi="Courier New" w:cs="Courier New"/>
          <w:color w:val="000000"/>
          <w:sz w:val="20"/>
          <w:lang w:eastAsia="tr-TR"/>
        </w:rPr>
        <w:t>2048</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color w:val="000000"/>
          <w:sz w:val="27"/>
          <w:szCs w:val="27"/>
          <w:lang w:eastAsia="tr-TR"/>
        </w:rPr>
        <w:t>relative to the beginning of this file. Filename should first be split into meaningful tokens. They are</w:t>
      </w:r>
      <w:r w:rsidRPr="00DB1D60">
        <w:rPr>
          <w:rFonts w:ascii="Times New Roman" w:eastAsia="Times New Roman" w:hAnsi="Times New Roman" w:cs="Times New Roman"/>
          <w:color w:val="000000"/>
          <w:sz w:val="27"/>
          <w:lang w:eastAsia="tr-TR"/>
        </w:rPr>
        <w:t> </w:t>
      </w:r>
      <w:r w:rsidRPr="00DB1D60">
        <w:rPr>
          <w:rFonts w:ascii="Courier New" w:eastAsia="Times New Roman" w:hAnsi="Courier New" w:cs="Courier New"/>
          <w:color w:val="000000"/>
          <w:sz w:val="20"/>
          <w:lang w:eastAsia="tr-TR"/>
        </w:rPr>
        <w:t>"C:"</w:t>
      </w:r>
      <w:r w:rsidRPr="00DB1D60">
        <w:rPr>
          <w:rFonts w:ascii="Times New Roman" w:eastAsia="Times New Roman" w:hAnsi="Times New Roman" w:cs="Times New Roman"/>
          <w:color w:val="000000"/>
          <w:sz w:val="27"/>
          <w:szCs w:val="27"/>
          <w:lang w:eastAsia="tr-TR"/>
        </w:rPr>
        <w:t>,</w:t>
      </w:r>
      <w:r w:rsidRPr="00DB1D60">
        <w:rPr>
          <w:rFonts w:ascii="Courier New" w:eastAsia="Times New Roman" w:hAnsi="Courier New" w:cs="Courier New"/>
          <w:color w:val="000000"/>
          <w:sz w:val="20"/>
          <w:lang w:eastAsia="tr-TR"/>
        </w:rPr>
        <w:t>"DOC"</w:t>
      </w:r>
      <w:r w:rsidRPr="00DB1D60">
        <w:rPr>
          <w:rFonts w:ascii="Times New Roman" w:eastAsia="Times New Roman" w:hAnsi="Times New Roman" w:cs="Times New Roman"/>
          <w:color w:val="000000"/>
          <w:sz w:val="27"/>
          <w:szCs w:val="27"/>
          <w:lang w:eastAsia="tr-TR"/>
        </w:rPr>
        <w:t>,</w:t>
      </w:r>
      <w:r w:rsidRPr="00DB1D60">
        <w:rPr>
          <w:rFonts w:ascii="Times New Roman" w:eastAsia="Times New Roman" w:hAnsi="Times New Roman" w:cs="Times New Roman"/>
          <w:color w:val="000000"/>
          <w:sz w:val="27"/>
          <w:lang w:eastAsia="tr-TR"/>
        </w:rPr>
        <w:t> </w:t>
      </w:r>
      <w:r w:rsidRPr="00DB1D60">
        <w:rPr>
          <w:rFonts w:ascii="Courier New" w:eastAsia="Times New Roman" w:hAnsi="Courier New" w:cs="Courier New"/>
          <w:color w:val="000000"/>
          <w:sz w:val="20"/>
          <w:lang w:eastAsia="tr-TR"/>
        </w:rPr>
        <w:t>"INTEL"</w:t>
      </w:r>
      <w:r w:rsidRPr="00DB1D60">
        <w:rPr>
          <w:rFonts w:ascii="Times New Roman" w:eastAsia="Times New Roman" w:hAnsi="Times New Roman" w:cs="Times New Roman"/>
          <w:color w:val="000000"/>
          <w:sz w:val="27"/>
          <w:szCs w:val="27"/>
          <w:lang w:eastAsia="tr-TR"/>
        </w:rPr>
        <w:t>, and</w:t>
      </w:r>
      <w:r w:rsidRPr="00DB1D60">
        <w:rPr>
          <w:rFonts w:ascii="Times New Roman" w:eastAsia="Times New Roman" w:hAnsi="Times New Roman" w:cs="Times New Roman"/>
          <w:color w:val="000000"/>
          <w:sz w:val="27"/>
          <w:lang w:eastAsia="tr-TR"/>
        </w:rPr>
        <w:t> </w:t>
      </w:r>
      <w:r w:rsidRPr="00DB1D60">
        <w:rPr>
          <w:rFonts w:ascii="Courier New" w:eastAsia="Times New Roman" w:hAnsi="Courier New" w:cs="Courier New"/>
          <w:color w:val="000000"/>
          <w:sz w:val="20"/>
          <w:lang w:eastAsia="tr-TR"/>
        </w:rPr>
        <w:t>"INTEL386.TXT"</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color w:val="000000"/>
          <w:sz w:val="27"/>
          <w:szCs w:val="27"/>
          <w:lang w:eastAsia="tr-TR"/>
        </w:rPr>
        <w:t>in this order. The first token tells us to select the first primary partition on the first hard drive for reading.</w:t>
      </w:r>
      <w:r w:rsidRPr="00DB1D60">
        <w:rPr>
          <w:rFonts w:ascii="Times New Roman" w:eastAsia="Times New Roman" w:hAnsi="Times New Roman" w:cs="Times New Roman"/>
          <w:color w:val="000000"/>
          <w:sz w:val="27"/>
          <w:lang w:eastAsia="tr-TR"/>
        </w:rPr>
        <w:t> </w:t>
      </w:r>
      <w:r w:rsidRPr="00DB1D60">
        <w:rPr>
          <w:rFonts w:ascii="Courier New" w:eastAsia="Times New Roman" w:hAnsi="Courier New" w:cs="Courier New"/>
          <w:color w:val="000000"/>
          <w:sz w:val="20"/>
          <w:lang w:eastAsia="tr-TR"/>
        </w:rPr>
        <w:t>"DOC"</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color w:val="000000"/>
          <w:sz w:val="27"/>
          <w:szCs w:val="27"/>
          <w:lang w:eastAsia="tr-TR"/>
        </w:rPr>
        <w:t>is name of the directory that is in the root directory of</w:t>
      </w:r>
      <w:r w:rsidRPr="00DB1D60">
        <w:rPr>
          <w:rFonts w:ascii="Times New Roman" w:eastAsia="Times New Roman" w:hAnsi="Times New Roman" w:cs="Times New Roman"/>
          <w:color w:val="000000"/>
          <w:sz w:val="27"/>
          <w:lang w:eastAsia="tr-TR"/>
        </w:rPr>
        <w:t> </w:t>
      </w:r>
      <w:r w:rsidRPr="00DB1D60">
        <w:rPr>
          <w:rFonts w:ascii="Courier New" w:eastAsia="Times New Roman" w:hAnsi="Courier New" w:cs="Courier New"/>
          <w:color w:val="000000"/>
          <w:sz w:val="20"/>
          <w:lang w:eastAsia="tr-TR"/>
        </w:rPr>
        <w:t>"C:"</w:t>
      </w:r>
      <w:r w:rsidRPr="00DB1D60">
        <w:rPr>
          <w:rFonts w:ascii="Times New Roman" w:eastAsia="Times New Roman" w:hAnsi="Times New Roman" w:cs="Times New Roman"/>
          <w:color w:val="000000"/>
          <w:sz w:val="27"/>
          <w:szCs w:val="27"/>
          <w:lang w:eastAsia="tr-TR"/>
        </w:rPr>
        <w:t>. Since we know where the root directory is on disk (and root directory size too), let us look through it and find the entry named</w:t>
      </w:r>
      <w:r w:rsidRPr="00DB1D60">
        <w:rPr>
          <w:rFonts w:ascii="Times New Roman" w:eastAsia="Times New Roman" w:hAnsi="Times New Roman" w:cs="Times New Roman"/>
          <w:color w:val="000000"/>
          <w:sz w:val="27"/>
          <w:lang w:eastAsia="tr-TR"/>
        </w:rPr>
        <w:t> </w:t>
      </w:r>
      <w:r w:rsidRPr="00DB1D60">
        <w:rPr>
          <w:rFonts w:ascii="Courier New" w:eastAsia="Times New Roman" w:hAnsi="Courier New" w:cs="Courier New"/>
          <w:color w:val="000000"/>
          <w:sz w:val="20"/>
          <w:lang w:eastAsia="tr-TR"/>
        </w:rPr>
        <w:t>"DOC"</w:t>
      </w:r>
      <w:r w:rsidRPr="00DB1D60">
        <w:rPr>
          <w:rFonts w:ascii="Times New Roman" w:eastAsia="Times New Roman" w:hAnsi="Times New Roman" w:cs="Times New Roman"/>
          <w:color w:val="000000"/>
          <w:sz w:val="27"/>
          <w:szCs w:val="27"/>
          <w:lang w:eastAsia="tr-TR"/>
        </w:rPr>
        <w:t>. As I said earlier, one of the fields of this entry is</w:t>
      </w:r>
      <w:r w:rsidRPr="00DB1D60">
        <w:rPr>
          <w:rFonts w:ascii="Times New Roman" w:eastAsia="Times New Roman" w:hAnsi="Times New Roman" w:cs="Times New Roman"/>
          <w:color w:val="000000"/>
          <w:sz w:val="27"/>
          <w:lang w:eastAsia="tr-TR"/>
        </w:rPr>
        <w:t> </w:t>
      </w:r>
      <w:r w:rsidRPr="00DB1D60">
        <w:rPr>
          <w:rFonts w:ascii="Courier New" w:eastAsia="Times New Roman" w:hAnsi="Courier New" w:cs="Courier New"/>
          <w:color w:val="000000"/>
          <w:sz w:val="20"/>
          <w:lang w:eastAsia="tr-TR"/>
        </w:rPr>
        <w:t>FirstCluster</w:t>
      </w:r>
      <w:r w:rsidRPr="00DB1D60">
        <w:rPr>
          <w:rFonts w:ascii="Times New Roman" w:eastAsia="Times New Roman" w:hAnsi="Times New Roman" w:cs="Times New Roman"/>
          <w:color w:val="000000"/>
          <w:sz w:val="27"/>
          <w:szCs w:val="27"/>
          <w:lang w:eastAsia="tr-TR"/>
        </w:rPr>
        <w:t>. Now we know where the FAT chain for the directory</w:t>
      </w:r>
      <w:r w:rsidRPr="00DB1D60">
        <w:rPr>
          <w:rFonts w:ascii="Times New Roman" w:eastAsia="Times New Roman" w:hAnsi="Times New Roman" w:cs="Times New Roman"/>
          <w:color w:val="000000"/>
          <w:sz w:val="27"/>
          <w:lang w:eastAsia="tr-TR"/>
        </w:rPr>
        <w:t> </w:t>
      </w:r>
      <w:r w:rsidRPr="00DB1D60">
        <w:rPr>
          <w:rFonts w:ascii="Courier New" w:eastAsia="Times New Roman" w:hAnsi="Courier New" w:cs="Courier New"/>
          <w:color w:val="000000"/>
          <w:sz w:val="20"/>
          <w:lang w:eastAsia="tr-TR"/>
        </w:rPr>
        <w:t>"DOC"</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color w:val="000000"/>
          <w:sz w:val="27"/>
          <w:szCs w:val="27"/>
          <w:lang w:eastAsia="tr-TR"/>
        </w:rPr>
        <w:t>starts.</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color w:val="000000"/>
          <w:sz w:val="27"/>
          <w:szCs w:val="27"/>
          <w:lang w:eastAsia="tr-TR"/>
        </w:rPr>
        <w:br/>
        <w:t> </w:t>
      </w:r>
    </w:p>
    <w:p w:rsidR="00DB1D60" w:rsidRPr="00DB1D60" w:rsidRDefault="00DB1D60" w:rsidP="00DB1D60">
      <w:pPr>
        <w:spacing w:after="0" w:line="240" w:lineRule="auto"/>
        <w:ind w:left="720"/>
        <w:rPr>
          <w:rFonts w:ascii="Times New Roman" w:eastAsia="Times New Roman" w:hAnsi="Times New Roman" w:cs="Times New Roman"/>
          <w:color w:val="000000"/>
          <w:sz w:val="27"/>
          <w:szCs w:val="27"/>
          <w:lang w:eastAsia="tr-TR"/>
        </w:rPr>
      </w:pPr>
      <w:r w:rsidRPr="00DB1D60">
        <w:rPr>
          <w:rFonts w:ascii="Times New Roman" w:eastAsia="Times New Roman" w:hAnsi="Times New Roman" w:cs="Times New Roman"/>
          <w:color w:val="000000"/>
          <w:sz w:val="27"/>
          <w:szCs w:val="27"/>
          <w:lang w:eastAsia="tr-TR"/>
        </w:rPr>
        <w:t>Let us read the first cluster of this chain. Now let us assign the value of</w:t>
      </w:r>
      <w:r w:rsidRPr="00DB1D60">
        <w:rPr>
          <w:rFonts w:ascii="Times New Roman" w:eastAsia="Times New Roman" w:hAnsi="Times New Roman" w:cs="Times New Roman"/>
          <w:color w:val="000000"/>
          <w:sz w:val="27"/>
          <w:lang w:eastAsia="tr-TR"/>
        </w:rPr>
        <w:t> </w:t>
      </w:r>
      <w:r w:rsidRPr="00DB1D60">
        <w:rPr>
          <w:rFonts w:ascii="Courier New" w:eastAsia="Times New Roman" w:hAnsi="Courier New" w:cs="Courier New"/>
          <w:color w:val="000000"/>
          <w:sz w:val="20"/>
          <w:lang w:eastAsia="tr-TR"/>
        </w:rPr>
        <w:t>FirstCluster</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color w:val="000000"/>
          <w:sz w:val="27"/>
          <w:szCs w:val="27"/>
          <w:lang w:eastAsia="tr-TR"/>
        </w:rPr>
        <w:t>to</w:t>
      </w:r>
      <w:r w:rsidRPr="00DB1D60">
        <w:rPr>
          <w:rFonts w:ascii="Times New Roman" w:eastAsia="Times New Roman" w:hAnsi="Times New Roman" w:cs="Times New Roman"/>
          <w:color w:val="000000"/>
          <w:sz w:val="27"/>
          <w:lang w:eastAsia="tr-TR"/>
        </w:rPr>
        <w:t> </w:t>
      </w:r>
      <w:r w:rsidRPr="00DB1D60">
        <w:rPr>
          <w:rFonts w:ascii="Courier New" w:eastAsia="Times New Roman" w:hAnsi="Courier New" w:cs="Courier New"/>
          <w:color w:val="000000"/>
          <w:sz w:val="20"/>
          <w:lang w:eastAsia="tr-TR"/>
        </w:rPr>
        <w:t>NextCluster</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color w:val="000000"/>
          <w:sz w:val="27"/>
          <w:szCs w:val="27"/>
          <w:lang w:eastAsia="tr-TR"/>
        </w:rPr>
        <w:t>- you will later understand why. We should now scan the cluster that we have read for the entry with the name</w:t>
      </w:r>
      <w:r w:rsidRPr="00DB1D60">
        <w:rPr>
          <w:rFonts w:ascii="Courier New" w:eastAsia="Times New Roman" w:hAnsi="Courier New" w:cs="Courier New"/>
          <w:color w:val="000000"/>
          <w:sz w:val="20"/>
          <w:lang w:eastAsia="tr-TR"/>
        </w:rPr>
        <w:t>"INTEL"</w:t>
      </w:r>
      <w:r w:rsidRPr="00DB1D60">
        <w:rPr>
          <w:rFonts w:ascii="Times New Roman" w:eastAsia="Times New Roman" w:hAnsi="Times New Roman" w:cs="Times New Roman"/>
          <w:color w:val="000000"/>
          <w:sz w:val="27"/>
          <w:szCs w:val="27"/>
          <w:lang w:eastAsia="tr-TR"/>
        </w:rPr>
        <w:t>. If we have not found it, let us read the next cluster in the chain.</w:t>
      </w:r>
    </w:p>
    <w:p w:rsidR="00DB1D60" w:rsidRPr="00DB1D60" w:rsidRDefault="00DB1D60" w:rsidP="00DB1D60">
      <w:pPr>
        <w:spacing w:before="100" w:beforeAutospacing="1" w:after="100" w:afterAutospacing="1" w:line="240" w:lineRule="auto"/>
        <w:ind w:left="720"/>
        <w:rPr>
          <w:rFonts w:ascii="Times New Roman" w:eastAsia="Times New Roman" w:hAnsi="Times New Roman" w:cs="Times New Roman"/>
          <w:color w:val="000000"/>
          <w:sz w:val="27"/>
          <w:szCs w:val="27"/>
          <w:lang w:eastAsia="tr-TR"/>
        </w:rPr>
      </w:pPr>
      <w:r w:rsidRPr="00DB1D60">
        <w:rPr>
          <w:rFonts w:ascii="Times New Roman" w:eastAsia="Times New Roman" w:hAnsi="Times New Roman" w:cs="Times New Roman"/>
          <w:color w:val="000000"/>
          <w:sz w:val="27"/>
          <w:szCs w:val="27"/>
          <w:lang w:eastAsia="tr-TR"/>
        </w:rPr>
        <w:t>To do it, we look at the value at</w:t>
      </w:r>
      <w:r w:rsidRPr="00DB1D60">
        <w:rPr>
          <w:rFonts w:ascii="Times New Roman" w:eastAsia="Times New Roman" w:hAnsi="Times New Roman" w:cs="Times New Roman"/>
          <w:color w:val="000000"/>
          <w:sz w:val="27"/>
          <w:lang w:eastAsia="tr-TR"/>
        </w:rPr>
        <w:t> </w:t>
      </w:r>
      <w:r w:rsidRPr="00DB1D60">
        <w:rPr>
          <w:rFonts w:ascii="Courier New" w:eastAsia="Times New Roman" w:hAnsi="Courier New" w:cs="Courier New"/>
          <w:color w:val="000000"/>
          <w:sz w:val="20"/>
          <w:lang w:eastAsia="tr-TR"/>
        </w:rPr>
        <w:t>FAT[NextCluster]</w:t>
      </w:r>
      <w:r w:rsidRPr="00DB1D60">
        <w:rPr>
          <w:rFonts w:ascii="Times New Roman" w:eastAsia="Times New Roman" w:hAnsi="Times New Roman" w:cs="Times New Roman"/>
          <w:color w:val="000000"/>
          <w:sz w:val="27"/>
          <w:szCs w:val="27"/>
          <w:lang w:eastAsia="tr-TR"/>
        </w:rPr>
        <w:t>. If it is</w:t>
      </w:r>
      <w:r w:rsidRPr="00DB1D60">
        <w:rPr>
          <w:rFonts w:ascii="Times New Roman" w:eastAsia="Times New Roman" w:hAnsi="Times New Roman" w:cs="Times New Roman"/>
          <w:color w:val="000000"/>
          <w:sz w:val="27"/>
          <w:lang w:eastAsia="tr-TR"/>
        </w:rPr>
        <w:t> </w:t>
      </w:r>
      <w:r w:rsidRPr="00DB1D60">
        <w:rPr>
          <w:rFonts w:ascii="Courier New" w:eastAsia="Times New Roman" w:hAnsi="Courier New" w:cs="Courier New"/>
          <w:color w:val="000000"/>
          <w:sz w:val="20"/>
          <w:lang w:eastAsia="tr-TR"/>
        </w:rPr>
        <w:t>EOF</w:t>
      </w:r>
      <w:r w:rsidRPr="00DB1D60">
        <w:rPr>
          <w:rFonts w:ascii="Times New Roman" w:eastAsia="Times New Roman" w:hAnsi="Times New Roman" w:cs="Times New Roman"/>
          <w:color w:val="000000"/>
          <w:sz w:val="27"/>
          <w:szCs w:val="27"/>
          <w:lang w:eastAsia="tr-TR"/>
        </w:rPr>
        <w:t>, there are no more clusters in the chain. If it contains any other special value, FAT chain has been corrupted. Otherwise, it contains the next cluster, so we write</w:t>
      </w:r>
      <w:r w:rsidRPr="00DB1D60">
        <w:rPr>
          <w:rFonts w:ascii="Times New Roman" w:eastAsia="Times New Roman" w:hAnsi="Times New Roman" w:cs="Times New Roman"/>
          <w:color w:val="000000"/>
          <w:sz w:val="27"/>
          <w:lang w:eastAsia="tr-TR"/>
        </w:rPr>
        <w:t> </w:t>
      </w:r>
      <w:r w:rsidRPr="00DB1D60">
        <w:rPr>
          <w:rFonts w:ascii="Courier New" w:eastAsia="Times New Roman" w:hAnsi="Courier New" w:cs="Courier New"/>
          <w:color w:val="000000"/>
          <w:sz w:val="20"/>
          <w:lang w:eastAsia="tr-TR"/>
        </w:rPr>
        <w:t>NextCluster=FAT[NextCluster]</w:t>
      </w:r>
      <w:r w:rsidRPr="00DB1D60">
        <w:rPr>
          <w:rFonts w:ascii="Times New Roman" w:eastAsia="Times New Roman" w:hAnsi="Times New Roman" w:cs="Times New Roman"/>
          <w:color w:val="000000"/>
          <w:sz w:val="27"/>
          <w:szCs w:val="27"/>
          <w:lang w:eastAsia="tr-TR"/>
        </w:rPr>
        <w:t>. Let us read</w:t>
      </w:r>
      <w:r w:rsidRPr="00DB1D60">
        <w:rPr>
          <w:rFonts w:ascii="Times New Roman" w:eastAsia="Times New Roman" w:hAnsi="Times New Roman" w:cs="Times New Roman"/>
          <w:color w:val="000000"/>
          <w:sz w:val="27"/>
          <w:lang w:eastAsia="tr-TR"/>
        </w:rPr>
        <w:t> </w:t>
      </w:r>
      <w:r w:rsidRPr="00DB1D60">
        <w:rPr>
          <w:rFonts w:ascii="Courier New" w:eastAsia="Times New Roman" w:hAnsi="Courier New" w:cs="Courier New"/>
          <w:color w:val="000000"/>
          <w:sz w:val="20"/>
          <w:lang w:eastAsia="tr-TR"/>
        </w:rPr>
        <w:t>NextCluster</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color w:val="000000"/>
          <w:sz w:val="27"/>
          <w:szCs w:val="27"/>
          <w:lang w:eastAsia="tr-TR"/>
        </w:rPr>
        <w:t>into memory and scan it for</w:t>
      </w:r>
      <w:r w:rsidRPr="00DB1D60">
        <w:rPr>
          <w:rFonts w:ascii="Times New Roman" w:eastAsia="Times New Roman" w:hAnsi="Times New Roman" w:cs="Times New Roman"/>
          <w:color w:val="000000"/>
          <w:sz w:val="27"/>
          <w:lang w:eastAsia="tr-TR"/>
        </w:rPr>
        <w:t> </w:t>
      </w:r>
      <w:r w:rsidRPr="00DB1D60">
        <w:rPr>
          <w:rFonts w:ascii="Courier New" w:eastAsia="Times New Roman" w:hAnsi="Courier New" w:cs="Courier New"/>
          <w:color w:val="000000"/>
          <w:sz w:val="20"/>
          <w:lang w:eastAsia="tr-TR"/>
        </w:rPr>
        <w:t>"INTEL"</w:t>
      </w:r>
      <w:r w:rsidRPr="00DB1D60">
        <w:rPr>
          <w:rFonts w:ascii="Times New Roman" w:eastAsia="Times New Roman" w:hAnsi="Times New Roman" w:cs="Times New Roman"/>
          <w:color w:val="000000"/>
          <w:sz w:val="27"/>
          <w:szCs w:val="27"/>
          <w:lang w:eastAsia="tr-TR"/>
        </w:rPr>
        <w:t>. We repeat reading next cluster in the chain and scanning it for</w:t>
      </w:r>
      <w:r w:rsidRPr="00DB1D60">
        <w:rPr>
          <w:rFonts w:ascii="Times New Roman" w:eastAsia="Times New Roman" w:hAnsi="Times New Roman" w:cs="Times New Roman"/>
          <w:color w:val="000000"/>
          <w:sz w:val="27"/>
          <w:lang w:eastAsia="tr-TR"/>
        </w:rPr>
        <w:t> </w:t>
      </w:r>
      <w:r w:rsidRPr="00DB1D60">
        <w:rPr>
          <w:rFonts w:ascii="Courier New" w:eastAsia="Times New Roman" w:hAnsi="Courier New" w:cs="Courier New"/>
          <w:color w:val="000000"/>
          <w:sz w:val="20"/>
          <w:lang w:eastAsia="tr-TR"/>
        </w:rPr>
        <w:t>"INTEL"</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color w:val="000000"/>
          <w:sz w:val="27"/>
          <w:szCs w:val="27"/>
          <w:lang w:eastAsia="tr-TR"/>
        </w:rPr>
        <w:t>until we either find it, or reach</w:t>
      </w:r>
      <w:r w:rsidRPr="00DB1D60">
        <w:rPr>
          <w:rFonts w:ascii="Times New Roman" w:eastAsia="Times New Roman" w:hAnsi="Times New Roman" w:cs="Times New Roman"/>
          <w:color w:val="000000"/>
          <w:sz w:val="27"/>
          <w:lang w:eastAsia="tr-TR"/>
        </w:rPr>
        <w:t> </w:t>
      </w:r>
      <w:r w:rsidRPr="00DB1D60">
        <w:rPr>
          <w:rFonts w:ascii="Courier New" w:eastAsia="Times New Roman" w:hAnsi="Courier New" w:cs="Courier New"/>
          <w:color w:val="000000"/>
          <w:sz w:val="20"/>
          <w:lang w:eastAsia="tr-TR"/>
        </w:rPr>
        <w:t>EOF</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color w:val="000000"/>
          <w:sz w:val="27"/>
          <w:szCs w:val="27"/>
          <w:lang w:eastAsia="tr-TR"/>
        </w:rPr>
        <w:t>or any other reserved value in the FAT chain.</w:t>
      </w:r>
    </w:p>
    <w:p w:rsidR="00DB1D60" w:rsidRPr="00DB1D60" w:rsidRDefault="00DB1D60" w:rsidP="00DB1D60">
      <w:pPr>
        <w:spacing w:after="0" w:line="240" w:lineRule="auto"/>
        <w:rPr>
          <w:rFonts w:ascii="Times New Roman" w:eastAsia="Times New Roman" w:hAnsi="Times New Roman" w:cs="Times New Roman"/>
          <w:sz w:val="24"/>
          <w:szCs w:val="24"/>
          <w:lang w:eastAsia="tr-TR"/>
        </w:rPr>
      </w:pPr>
      <w:r w:rsidRPr="00DB1D60">
        <w:rPr>
          <w:rFonts w:ascii="Times New Roman" w:eastAsia="Times New Roman" w:hAnsi="Times New Roman" w:cs="Times New Roman"/>
          <w:color w:val="000000"/>
          <w:sz w:val="27"/>
          <w:szCs w:val="27"/>
          <w:lang w:eastAsia="tr-TR"/>
        </w:rPr>
        <w:t>Hopefully, we have found the subdirectory</w:t>
      </w:r>
      <w:r w:rsidRPr="00DB1D60">
        <w:rPr>
          <w:rFonts w:ascii="Times New Roman" w:eastAsia="Times New Roman" w:hAnsi="Times New Roman" w:cs="Times New Roman"/>
          <w:color w:val="000000"/>
          <w:sz w:val="27"/>
          <w:lang w:eastAsia="tr-TR"/>
        </w:rPr>
        <w:t> </w:t>
      </w:r>
      <w:r w:rsidRPr="00DB1D60">
        <w:rPr>
          <w:rFonts w:ascii="Courier New" w:eastAsia="Times New Roman" w:hAnsi="Courier New" w:cs="Courier New"/>
          <w:color w:val="000000"/>
          <w:sz w:val="20"/>
          <w:lang w:eastAsia="tr-TR"/>
        </w:rPr>
        <w:t>"INTEL"</w:t>
      </w:r>
      <w:r w:rsidRPr="00DB1D60">
        <w:rPr>
          <w:rFonts w:ascii="Times New Roman" w:eastAsia="Times New Roman" w:hAnsi="Times New Roman" w:cs="Times New Roman"/>
          <w:color w:val="000000"/>
          <w:sz w:val="27"/>
          <w:szCs w:val="27"/>
          <w:lang w:eastAsia="tr-TR"/>
        </w:rPr>
        <w:t>. We know the first cluster of this subdirectory, so let us look for the entry</w:t>
      </w:r>
      <w:r w:rsidRPr="00DB1D60">
        <w:rPr>
          <w:rFonts w:ascii="Times New Roman" w:eastAsia="Times New Roman" w:hAnsi="Times New Roman" w:cs="Times New Roman"/>
          <w:color w:val="000000"/>
          <w:sz w:val="27"/>
          <w:lang w:eastAsia="tr-TR"/>
        </w:rPr>
        <w:t> </w:t>
      </w:r>
      <w:r w:rsidRPr="00DB1D60">
        <w:rPr>
          <w:rFonts w:ascii="Courier New" w:eastAsia="Times New Roman" w:hAnsi="Courier New" w:cs="Courier New"/>
          <w:color w:val="000000"/>
          <w:sz w:val="20"/>
          <w:lang w:eastAsia="tr-TR"/>
        </w:rPr>
        <w:t>"INTEL386.TXT"</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color w:val="000000"/>
          <w:sz w:val="27"/>
          <w:szCs w:val="27"/>
          <w:lang w:eastAsia="tr-TR"/>
        </w:rPr>
        <w:t>in the same manner as we have just looked for subdirectory.</w:t>
      </w:r>
    </w:p>
    <w:p w:rsidR="00DB1D60" w:rsidRPr="00DB1D60" w:rsidRDefault="00DB1D60" w:rsidP="00DB1D60">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DB1D60">
        <w:rPr>
          <w:rFonts w:ascii="Times New Roman" w:eastAsia="Times New Roman" w:hAnsi="Times New Roman" w:cs="Times New Roman"/>
          <w:color w:val="000000"/>
          <w:sz w:val="27"/>
          <w:szCs w:val="27"/>
          <w:lang w:eastAsia="tr-TR"/>
        </w:rPr>
        <w:t>Now we should know</w:t>
      </w:r>
      <w:r w:rsidRPr="00DB1D60">
        <w:rPr>
          <w:rFonts w:ascii="Times New Roman" w:eastAsia="Times New Roman" w:hAnsi="Times New Roman" w:cs="Times New Roman"/>
          <w:color w:val="000000"/>
          <w:sz w:val="27"/>
          <w:lang w:eastAsia="tr-TR"/>
        </w:rPr>
        <w:t> </w:t>
      </w:r>
      <w:r w:rsidRPr="00DB1D60">
        <w:rPr>
          <w:rFonts w:ascii="Courier New" w:eastAsia="Times New Roman" w:hAnsi="Courier New" w:cs="Courier New"/>
          <w:color w:val="000000"/>
          <w:sz w:val="20"/>
          <w:lang w:eastAsia="tr-TR"/>
        </w:rPr>
        <w:t>FirstCluster</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color w:val="000000"/>
          <w:sz w:val="27"/>
          <w:szCs w:val="27"/>
          <w:lang w:eastAsia="tr-TR"/>
        </w:rPr>
        <w:t>of our file. Let's imagine that cluster size for our disk is</w:t>
      </w:r>
      <w:r w:rsidRPr="00DB1D60">
        <w:rPr>
          <w:rFonts w:ascii="Times New Roman" w:eastAsia="Times New Roman" w:hAnsi="Times New Roman" w:cs="Times New Roman"/>
          <w:color w:val="000000"/>
          <w:sz w:val="27"/>
          <w:lang w:eastAsia="tr-TR"/>
        </w:rPr>
        <w:t> </w:t>
      </w:r>
      <w:r w:rsidRPr="00DB1D60">
        <w:rPr>
          <w:rFonts w:ascii="Courier New" w:eastAsia="Times New Roman" w:hAnsi="Courier New" w:cs="Courier New"/>
          <w:color w:val="000000"/>
          <w:sz w:val="20"/>
          <w:lang w:eastAsia="tr-TR"/>
        </w:rPr>
        <w:t>1024</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color w:val="000000"/>
          <w:sz w:val="27"/>
          <w:szCs w:val="27"/>
          <w:lang w:eastAsia="tr-TR"/>
        </w:rPr>
        <w:t>bytes. Thus, to reach offset</w:t>
      </w:r>
      <w:r w:rsidRPr="00DB1D60">
        <w:rPr>
          <w:rFonts w:ascii="Times New Roman" w:eastAsia="Times New Roman" w:hAnsi="Times New Roman" w:cs="Times New Roman"/>
          <w:color w:val="000000"/>
          <w:sz w:val="27"/>
          <w:lang w:eastAsia="tr-TR"/>
        </w:rPr>
        <w:t> </w:t>
      </w:r>
      <w:r w:rsidRPr="00DB1D60">
        <w:rPr>
          <w:rFonts w:ascii="Courier New" w:eastAsia="Times New Roman" w:hAnsi="Courier New" w:cs="Courier New"/>
          <w:color w:val="000000"/>
          <w:sz w:val="20"/>
          <w:lang w:eastAsia="tr-TR"/>
        </w:rPr>
        <w:t>2048</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color w:val="000000"/>
          <w:sz w:val="27"/>
          <w:szCs w:val="27"/>
          <w:lang w:eastAsia="tr-TR"/>
        </w:rPr>
        <w:t>we must skip two</w:t>
      </w:r>
      <w:r w:rsidRPr="00DB1D60">
        <w:rPr>
          <w:rFonts w:ascii="Times New Roman" w:eastAsia="Times New Roman" w:hAnsi="Times New Roman" w:cs="Times New Roman"/>
          <w:color w:val="000000"/>
          <w:sz w:val="27"/>
          <w:lang w:eastAsia="tr-TR"/>
        </w:rPr>
        <w:t> </w:t>
      </w:r>
      <w:r w:rsidRPr="00DB1D60">
        <w:rPr>
          <w:rFonts w:ascii="Courier New" w:eastAsia="Times New Roman" w:hAnsi="Courier New" w:cs="Courier New"/>
          <w:color w:val="000000"/>
          <w:sz w:val="20"/>
          <w:lang w:eastAsia="tr-TR"/>
        </w:rPr>
        <w:t>1024</w:t>
      </w:r>
      <w:r w:rsidRPr="00DB1D60">
        <w:rPr>
          <w:rFonts w:ascii="Times New Roman" w:eastAsia="Times New Roman" w:hAnsi="Times New Roman" w:cs="Times New Roman"/>
          <w:color w:val="000000"/>
          <w:sz w:val="27"/>
          <w:szCs w:val="27"/>
          <w:lang w:eastAsia="tr-TR"/>
        </w:rPr>
        <w:t>-byte blocks, or two clusters. You know how to do it, don't you? Hint: look through the FAT chain. Finally, let's read our</w:t>
      </w:r>
      <w:r w:rsidRPr="00DB1D60">
        <w:rPr>
          <w:rFonts w:ascii="Times New Roman" w:eastAsia="Times New Roman" w:hAnsi="Times New Roman" w:cs="Times New Roman"/>
          <w:color w:val="000000"/>
          <w:sz w:val="27"/>
          <w:lang w:eastAsia="tr-TR"/>
        </w:rPr>
        <w:t> </w:t>
      </w:r>
      <w:r w:rsidRPr="00DB1D60">
        <w:rPr>
          <w:rFonts w:ascii="Courier New" w:eastAsia="Times New Roman" w:hAnsi="Courier New" w:cs="Courier New"/>
          <w:color w:val="000000"/>
          <w:sz w:val="20"/>
          <w:lang w:eastAsia="tr-TR"/>
        </w:rPr>
        <w:t>512</w:t>
      </w:r>
      <w:r w:rsidRPr="00DB1D60">
        <w:rPr>
          <w:rFonts w:ascii="Times New Roman" w:eastAsia="Times New Roman" w:hAnsi="Times New Roman" w:cs="Times New Roman"/>
          <w:color w:val="000000"/>
          <w:sz w:val="27"/>
          <w:lang w:eastAsia="tr-TR"/>
        </w:rPr>
        <w:t> </w:t>
      </w:r>
      <w:r w:rsidRPr="00DB1D60">
        <w:rPr>
          <w:rFonts w:ascii="Times New Roman" w:eastAsia="Times New Roman" w:hAnsi="Times New Roman" w:cs="Times New Roman"/>
          <w:color w:val="000000"/>
          <w:sz w:val="27"/>
          <w:szCs w:val="27"/>
          <w:lang w:eastAsia="tr-TR"/>
        </w:rPr>
        <w:t>bytes.</w:t>
      </w:r>
    </w:p>
    <w:p w:rsidR="00DB1D60" w:rsidRPr="00DB1D60" w:rsidRDefault="00DB1D60" w:rsidP="00DB1D60">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DB1D60">
        <w:rPr>
          <w:rFonts w:ascii="Times New Roman" w:eastAsia="Times New Roman" w:hAnsi="Times New Roman" w:cs="Times New Roman"/>
          <w:color w:val="000000"/>
          <w:sz w:val="27"/>
          <w:szCs w:val="27"/>
          <w:lang w:eastAsia="tr-TR"/>
        </w:rPr>
        <w:t>The example was intentionally oversimplified, but I hope, it showed the idea. As I said, implementation will be discussed in later documents.</w:t>
      </w:r>
    </w:p>
    <w:p w:rsidR="00DB1D60" w:rsidRPr="00DB1D60" w:rsidRDefault="00DB1D60" w:rsidP="00DB1D60">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tr-TR"/>
        </w:rPr>
      </w:pPr>
      <w:r w:rsidRPr="00DB1D60">
        <w:rPr>
          <w:rFonts w:ascii="Times New Roman" w:eastAsia="Times New Roman" w:hAnsi="Times New Roman" w:cs="Times New Roman"/>
          <w:b/>
          <w:bCs/>
          <w:color w:val="000000"/>
          <w:sz w:val="36"/>
          <w:szCs w:val="36"/>
          <w:lang w:eastAsia="tr-TR"/>
        </w:rPr>
        <w:t>Limitations of FAT</w:t>
      </w:r>
    </w:p>
    <w:p w:rsidR="00DB1D60" w:rsidRPr="00DB1D60" w:rsidRDefault="00DB1D60" w:rsidP="00DB1D60">
      <w:pPr>
        <w:spacing w:after="0" w:line="240" w:lineRule="auto"/>
        <w:rPr>
          <w:rFonts w:ascii="Times New Roman" w:eastAsia="Times New Roman" w:hAnsi="Times New Roman" w:cs="Times New Roman"/>
          <w:sz w:val="24"/>
          <w:szCs w:val="24"/>
          <w:lang w:eastAsia="tr-TR"/>
        </w:rPr>
      </w:pPr>
      <w:r w:rsidRPr="00DB1D60">
        <w:rPr>
          <w:rFonts w:ascii="Times New Roman" w:eastAsia="Times New Roman" w:hAnsi="Times New Roman" w:cs="Times New Roman"/>
          <w:color w:val="000000"/>
          <w:sz w:val="27"/>
          <w:szCs w:val="27"/>
          <w:lang w:eastAsia="tr-TR"/>
        </w:rPr>
        <w:t>If you carefully followed the example, you noticed that I cheated. I did not check all possible error conditions, and some errors in FAT might have caused troubles, up to infinite loops. Let us take a closer look at FAT limitations.</w:t>
      </w:r>
    </w:p>
    <w:p w:rsidR="00DB1D60" w:rsidRDefault="00DB1D60" w:rsidP="00DB1D60">
      <w:pPr>
        <w:spacing w:before="100" w:beforeAutospacing="1" w:after="100" w:afterAutospacing="1" w:line="240" w:lineRule="auto"/>
        <w:rPr>
          <w:rFonts w:ascii="Times New Roman" w:eastAsia="Times New Roman" w:hAnsi="Times New Roman" w:cs="Times New Roman"/>
          <w:color w:val="000000"/>
          <w:sz w:val="27"/>
          <w:szCs w:val="27"/>
          <w:lang w:eastAsia="tr-TR"/>
        </w:rPr>
      </w:pPr>
    </w:p>
    <w:p w:rsidR="00DB1D60" w:rsidRPr="00DB1D60" w:rsidRDefault="00DB1D60" w:rsidP="00DB1D60">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DB1D60">
        <w:rPr>
          <w:rFonts w:ascii="Times New Roman" w:eastAsia="Times New Roman" w:hAnsi="Times New Roman" w:cs="Times New Roman"/>
          <w:color w:val="000000"/>
          <w:sz w:val="27"/>
          <w:szCs w:val="27"/>
          <w:lang w:eastAsia="tr-TR"/>
        </w:rPr>
        <w:lastRenderedPageBreak/>
        <w:t>First of all, FAT system is terribly inefficient for large files. You can imagine how many FAT entries I will have to scan to access some file at offset 96 MB. Even if I have all FAT cached, time to look through the chain in memory is not acceptable. This situation can be somewhat corrected by keeping current position in FAT, but this will only help for sequential access patterns.</w:t>
      </w:r>
    </w:p>
    <w:p w:rsidR="00DB1D60" w:rsidRPr="00DB1D60" w:rsidRDefault="00DB1D60" w:rsidP="00DB1D60">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DB1D60">
        <w:rPr>
          <w:rFonts w:ascii="Times New Roman" w:eastAsia="Times New Roman" w:hAnsi="Times New Roman" w:cs="Times New Roman"/>
          <w:color w:val="000000"/>
          <w:sz w:val="27"/>
          <w:szCs w:val="27"/>
          <w:lang w:eastAsia="tr-TR"/>
        </w:rPr>
        <w:t>Secondly, FAT may create high file fragmentation. Because today's storage devices are slow to move heads across the disk surface, space for files should be allocated carefully. This is especially seen under multitasking systems, when many files are written to at the same time. So, when the file is being expanded, it is wise to allocate a number of clusters for it in advance.</w:t>
      </w:r>
    </w:p>
    <w:p w:rsidR="00DB1D60" w:rsidRPr="00DB1D60" w:rsidRDefault="00DB1D60" w:rsidP="00DB1D60">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DB1D60">
        <w:rPr>
          <w:rFonts w:ascii="Times New Roman" w:eastAsia="Times New Roman" w:hAnsi="Times New Roman" w:cs="Times New Roman"/>
          <w:color w:val="000000"/>
          <w:sz w:val="27"/>
          <w:szCs w:val="27"/>
          <w:lang w:eastAsia="tr-TR"/>
        </w:rPr>
        <w:t>Thirdly, FAT clustering eats off space. If cluster size is 8 KB, it is reasonable to expect that each file will take up 4 KB more of disk space than it actually needs. If there are 10,000 files on disk, 40 MB of space is waisted. However, FAT32 increased the number of available clusters and reasonably reduced cluster size.</w:t>
      </w:r>
    </w:p>
    <w:p w:rsidR="00DB1D60" w:rsidRPr="00DB1D60" w:rsidRDefault="00DB1D60" w:rsidP="00DB1D60">
      <w:pPr>
        <w:spacing w:before="100" w:beforeAutospacing="1" w:after="80" w:line="240" w:lineRule="auto"/>
        <w:rPr>
          <w:rFonts w:ascii="Times New Roman" w:eastAsia="Times New Roman" w:hAnsi="Times New Roman" w:cs="Times New Roman"/>
          <w:color w:val="000000"/>
          <w:sz w:val="27"/>
          <w:szCs w:val="27"/>
          <w:lang w:eastAsia="tr-TR"/>
        </w:rPr>
      </w:pPr>
      <w:r w:rsidRPr="00DB1D60">
        <w:rPr>
          <w:rFonts w:ascii="Times New Roman" w:eastAsia="Times New Roman" w:hAnsi="Times New Roman" w:cs="Times New Roman"/>
          <w:color w:val="000000"/>
          <w:sz w:val="27"/>
          <w:szCs w:val="27"/>
          <w:lang w:eastAsia="tr-TR"/>
        </w:rPr>
        <w:t>Fourthy, FAT is very sensitive to errors. It is almost impossible to restore the file whose chain was corrupted. Consider the following examples:</w:t>
      </w:r>
    </w:p>
    <w:p w:rsidR="00DB1D60" w:rsidRPr="00DB1D60" w:rsidRDefault="00DB1D60" w:rsidP="00DB1D60">
      <w:pPr>
        <w:numPr>
          <w:ilvl w:val="0"/>
          <w:numId w:val="18"/>
        </w:numPr>
        <w:spacing w:after="0" w:line="240" w:lineRule="auto"/>
        <w:ind w:left="714" w:hanging="357"/>
        <w:rPr>
          <w:rFonts w:ascii="Times New Roman" w:eastAsia="Times New Roman" w:hAnsi="Times New Roman" w:cs="Times New Roman"/>
          <w:color w:val="000000"/>
          <w:sz w:val="27"/>
          <w:szCs w:val="27"/>
          <w:lang w:eastAsia="tr-TR"/>
        </w:rPr>
      </w:pPr>
      <w:r w:rsidRPr="00DB1D60">
        <w:rPr>
          <w:rFonts w:ascii="Times New Roman" w:eastAsia="Times New Roman" w:hAnsi="Times New Roman" w:cs="Times New Roman"/>
          <w:color w:val="000000"/>
          <w:sz w:val="27"/>
          <w:szCs w:val="27"/>
          <w:lang w:eastAsia="tr-TR"/>
        </w:rPr>
        <w:t>The easiest to diagnose error is the chain that contains some reserved value other from EOF. Unless you are a special disk analyzer, the best solution is to set the previous chain entry to EOF, thus truncating the file.</w:t>
      </w:r>
    </w:p>
    <w:p w:rsidR="00DB1D60" w:rsidRPr="00DB1D60" w:rsidRDefault="00DB1D60" w:rsidP="00DB1D60">
      <w:pPr>
        <w:numPr>
          <w:ilvl w:val="0"/>
          <w:numId w:val="18"/>
        </w:numPr>
        <w:spacing w:after="0" w:line="240" w:lineRule="auto"/>
        <w:ind w:left="714" w:hanging="357"/>
        <w:rPr>
          <w:rFonts w:ascii="Times New Roman" w:eastAsia="Times New Roman" w:hAnsi="Times New Roman" w:cs="Times New Roman"/>
          <w:color w:val="000000"/>
          <w:sz w:val="27"/>
          <w:szCs w:val="27"/>
          <w:lang w:eastAsia="tr-TR"/>
        </w:rPr>
      </w:pPr>
      <w:r w:rsidRPr="00DB1D60">
        <w:rPr>
          <w:rFonts w:ascii="Times New Roman" w:eastAsia="Times New Roman" w:hAnsi="Times New Roman" w:cs="Times New Roman"/>
          <w:color w:val="000000"/>
          <w:sz w:val="27"/>
          <w:szCs w:val="27"/>
          <w:lang w:eastAsia="tr-TR"/>
        </w:rPr>
        <w:t>The variation of the above error is a valid FAT entry which points to the physically defective or out of bounds cluster. File system should allocate another cluster and plug it in the chain, replacing the invalid one. If any data can be retrieved from the invalid cluster, it should be copied to the new cluster.</w:t>
      </w:r>
    </w:p>
    <w:p w:rsidR="00DB1D60" w:rsidRPr="00DB1D60" w:rsidRDefault="00DB1D60" w:rsidP="00DB1D60">
      <w:pPr>
        <w:numPr>
          <w:ilvl w:val="0"/>
          <w:numId w:val="18"/>
        </w:numPr>
        <w:spacing w:after="0" w:line="240" w:lineRule="auto"/>
        <w:ind w:left="714" w:hanging="357"/>
        <w:rPr>
          <w:rFonts w:ascii="Times New Roman" w:eastAsia="Times New Roman" w:hAnsi="Times New Roman" w:cs="Times New Roman"/>
          <w:color w:val="000000"/>
          <w:sz w:val="27"/>
          <w:szCs w:val="27"/>
          <w:lang w:eastAsia="tr-TR"/>
        </w:rPr>
      </w:pPr>
      <w:r w:rsidRPr="00DB1D60">
        <w:rPr>
          <w:rFonts w:ascii="Times New Roman" w:eastAsia="Times New Roman" w:hAnsi="Times New Roman" w:cs="Times New Roman"/>
          <w:color w:val="000000"/>
          <w:sz w:val="27"/>
          <w:szCs w:val="27"/>
          <w:lang w:eastAsia="tr-TR"/>
        </w:rPr>
        <w:t>A FAT chain that will throw my above algorithm into endless loop is a self-linked chain. Consider the following chain:</w:t>
      </w:r>
      <w:r w:rsidRPr="00DB1D60">
        <w:rPr>
          <w:rFonts w:ascii="Times New Roman" w:eastAsia="Times New Roman" w:hAnsi="Times New Roman" w:cs="Times New Roman"/>
          <w:color w:val="000000"/>
          <w:sz w:val="27"/>
          <w:lang w:eastAsia="tr-TR"/>
        </w:rPr>
        <w:t> </w:t>
      </w:r>
      <w:r w:rsidRPr="00DB1D60">
        <w:rPr>
          <w:rFonts w:ascii="Courier New" w:eastAsia="Times New Roman" w:hAnsi="Courier New" w:cs="Courier New"/>
          <w:color w:val="000000"/>
          <w:sz w:val="20"/>
          <w:lang w:eastAsia="tr-TR"/>
        </w:rPr>
        <w:t>(2-&gt;3-&gt;4-&gt;8-&gt;7-&gt;4-..)</w:t>
      </w:r>
      <w:r w:rsidRPr="00DB1D60">
        <w:rPr>
          <w:rFonts w:ascii="Times New Roman" w:eastAsia="Times New Roman" w:hAnsi="Times New Roman" w:cs="Times New Roman"/>
          <w:color w:val="000000"/>
          <w:sz w:val="27"/>
          <w:szCs w:val="27"/>
          <w:lang w:eastAsia="tr-TR"/>
        </w:rPr>
        <w:t>. The last node points to the cluster already in chain. Some caution should be taken to avoid looping infinitely in this case. Note that the following simple sanity check will identify this kind of problem. Let us go through the chain and compare each new entry with all entries that we have already passed. If any of them equal, the chain is self-linked. But this check is extremely expensive. If the chain contains n clusters, the order of the number of comparisons is n squared. The situation can be improved by allocating a bitmap, each bit representing a cluster, and setting bits for the clusters we have passed. If the corresponding bit is already set, then the chain is self-linked. The order of such a check is n, but it demands extra memory. In any case, it is impractical to do sanity check after each step through the chain. Norton Disk Editor did it after a fixed number of steps, and this is the best technique I can suggest. After all, let us hope that 4G file size limitation won't make it terribly slow. If this is a file we are accessing (not a directory), sanity check may be performed only when file size via the cluster chain becomes larger than file size in directory (rounded up to the nearest multiple of cluster size). Once the self-linked chain is identified, the entry that is pointing back should be set to EOF, thus truncating the file.</w:t>
      </w:r>
    </w:p>
    <w:p w:rsidR="00DB1D60" w:rsidRPr="00DB1D60" w:rsidRDefault="00DB1D60" w:rsidP="00DB1D60">
      <w:pPr>
        <w:numPr>
          <w:ilvl w:val="0"/>
          <w:numId w:val="18"/>
        </w:numPr>
        <w:spacing w:after="0" w:line="240" w:lineRule="auto"/>
        <w:ind w:left="714" w:hanging="357"/>
        <w:rPr>
          <w:rFonts w:ascii="Times New Roman" w:eastAsia="Times New Roman" w:hAnsi="Times New Roman" w:cs="Times New Roman"/>
          <w:color w:val="000000"/>
          <w:sz w:val="27"/>
          <w:szCs w:val="27"/>
          <w:lang w:eastAsia="tr-TR"/>
        </w:rPr>
      </w:pPr>
      <w:r w:rsidRPr="00DB1D60">
        <w:rPr>
          <w:rFonts w:ascii="Times New Roman" w:eastAsia="Times New Roman" w:hAnsi="Times New Roman" w:cs="Times New Roman"/>
          <w:color w:val="000000"/>
          <w:sz w:val="27"/>
          <w:szCs w:val="27"/>
          <w:lang w:eastAsia="tr-TR"/>
        </w:rPr>
        <w:lastRenderedPageBreak/>
        <w:t>Two or more FAT chains may be cross-linked. This happens when FAT chain entries for different files point to the same cluster. In this case files share the tail. It is even worse when a file is cross-linked with directory. The latter case will have a fairly strange outcome, especially if the cross-linked directory was cached. The order of checking for cross-linked files is at best number of clusters on disk. This is achieved by using the bitmap for all clusters, much like described above. But the problem is, you also have to go through all directory structure to retrieve starting clusters for all files. This makes checking for cross-linked files the privilege of special analyzing programs. When this problem is detected, separate tails are saved for each of the cross-linked files. There is no easy and quick way of detecting cross-linked files, so if you have this problem, expect weird results from accessing such files at the same time. The results are usually unpredictable because of caching.</w:t>
      </w:r>
    </w:p>
    <w:p w:rsidR="00DB1D60" w:rsidRDefault="00DB1D60" w:rsidP="00DB1D60">
      <w:pPr>
        <w:spacing w:after="0" w:line="240" w:lineRule="auto"/>
        <w:rPr>
          <w:rFonts w:ascii="Times New Roman" w:eastAsia="Times New Roman" w:hAnsi="Times New Roman" w:cs="Times New Roman"/>
          <w:color w:val="000000"/>
          <w:sz w:val="27"/>
          <w:szCs w:val="27"/>
          <w:lang w:eastAsia="tr-TR"/>
        </w:rPr>
      </w:pPr>
    </w:p>
    <w:p w:rsidR="00DB1D60" w:rsidRPr="00DB1D60" w:rsidRDefault="00DB1D60" w:rsidP="00DB1D60">
      <w:pPr>
        <w:spacing w:after="0" w:line="240" w:lineRule="auto"/>
        <w:rPr>
          <w:rFonts w:ascii="Times New Roman" w:eastAsia="Times New Roman" w:hAnsi="Times New Roman" w:cs="Times New Roman"/>
          <w:sz w:val="24"/>
          <w:szCs w:val="24"/>
          <w:lang w:eastAsia="tr-TR"/>
        </w:rPr>
      </w:pPr>
      <w:r w:rsidRPr="00DB1D60">
        <w:rPr>
          <w:rFonts w:ascii="Times New Roman" w:eastAsia="Times New Roman" w:hAnsi="Times New Roman" w:cs="Times New Roman"/>
          <w:color w:val="000000"/>
          <w:sz w:val="27"/>
          <w:szCs w:val="27"/>
          <w:lang w:eastAsia="tr-TR"/>
        </w:rPr>
        <w:t>Correcting any of these problems will likely corrupt the file, but leaving them uncorrected will sooner or later hang the system. FAT provides no ways for insuring data integrity, compression, encryption, or any other nice perversions. With FAT you cannot even detect that a file was corrupted - forget about correction. Besides the problems that are related to the FAT concept itself, there exists a large group of problems related to specific FAT implementations. For example, earlier FAT systems expected much vital data at fixed disk addresses, which made disks unusable because of corruption of just a few sectors. FAT32 finally made root directory floating and gave a choice of selecting the working copy of FAT, but File Allocation Tables are still at fixed physical addresses. Besides, directory format of FAT, especially of VFAT, is a mess. This mess is even hard to handle normally - any error handling becomes nightmare.</w:t>
      </w:r>
    </w:p>
    <w:p w:rsidR="00DB1D60" w:rsidRPr="00DB1D60" w:rsidRDefault="00DB1D60" w:rsidP="00DB1D60">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tr-TR"/>
        </w:rPr>
      </w:pPr>
      <w:r w:rsidRPr="00DB1D60">
        <w:rPr>
          <w:rFonts w:ascii="Times New Roman" w:eastAsia="Times New Roman" w:hAnsi="Times New Roman" w:cs="Times New Roman"/>
          <w:b/>
          <w:bCs/>
          <w:color w:val="000000"/>
          <w:sz w:val="36"/>
          <w:szCs w:val="36"/>
          <w:lang w:eastAsia="tr-TR"/>
        </w:rPr>
        <w:t>Conclusion</w:t>
      </w:r>
    </w:p>
    <w:p w:rsidR="00DB1D60" w:rsidRDefault="00DB1D60" w:rsidP="00DB1D60">
      <w:pPr>
        <w:spacing w:before="100" w:beforeAutospacing="1" w:after="160" w:line="240" w:lineRule="auto"/>
        <w:outlineLvl w:val="0"/>
        <w:rPr>
          <w:rFonts w:ascii="Times New Roman" w:eastAsia="Times New Roman" w:hAnsi="Times New Roman" w:cs="Times New Roman"/>
          <w:color w:val="000000"/>
          <w:sz w:val="27"/>
          <w:szCs w:val="27"/>
          <w:lang w:eastAsia="tr-TR"/>
        </w:rPr>
      </w:pPr>
      <w:r w:rsidRPr="00DB1D60">
        <w:rPr>
          <w:rFonts w:ascii="Times New Roman" w:eastAsia="Times New Roman" w:hAnsi="Times New Roman" w:cs="Times New Roman"/>
          <w:color w:val="000000"/>
          <w:sz w:val="27"/>
          <w:szCs w:val="27"/>
          <w:lang w:eastAsia="tr-TR"/>
        </w:rPr>
        <w:t>Next documents will describe FAT implementations in detail. I had a choice of either describing them separately from each other, or merging together. I will use the later method for several reasons. First of all, there are many similarities between different types of FAT. Most structures are transferred without any modifications or with minor extensions to next versions. Secondly, implementing all types of FAT at once is probably more productive than implementing them separately. And thirdly, I will try to build a base for integrating different file systems under common protocols. This base will, hopefully, save you much time for coding in future.</w:t>
      </w:r>
    </w:p>
    <w:p w:rsidR="00DB1D60" w:rsidRDefault="00DB1D60" w:rsidP="00DB1D60">
      <w:pPr>
        <w:spacing w:before="100" w:beforeAutospacing="1" w:after="160" w:line="240" w:lineRule="auto"/>
        <w:outlineLvl w:val="0"/>
        <w:rPr>
          <w:rFonts w:ascii="Times New Roman" w:eastAsia="Times New Roman" w:hAnsi="Times New Roman" w:cs="Times New Roman"/>
          <w:color w:val="000000"/>
          <w:sz w:val="27"/>
          <w:szCs w:val="27"/>
          <w:lang w:eastAsia="tr-TR"/>
        </w:rPr>
      </w:pPr>
    </w:p>
    <w:p w:rsidR="00DB1D60" w:rsidRDefault="00DB1D60" w:rsidP="00DB1D60">
      <w:pPr>
        <w:spacing w:before="100" w:beforeAutospacing="1" w:after="160" w:line="240" w:lineRule="auto"/>
        <w:jc w:val="center"/>
        <w:outlineLvl w:val="0"/>
        <w:rPr>
          <w:rFonts w:ascii="Times New Roman" w:eastAsia="Times New Roman" w:hAnsi="Times New Roman" w:cs="Times New Roman"/>
          <w:color w:val="000000"/>
          <w:sz w:val="27"/>
          <w:szCs w:val="27"/>
          <w:lang w:eastAsia="tr-TR"/>
        </w:rPr>
      </w:pPr>
    </w:p>
    <w:p w:rsidR="00DB1D60" w:rsidRDefault="00DB1D60" w:rsidP="00DB1D60">
      <w:pPr>
        <w:spacing w:before="100" w:beforeAutospacing="1" w:after="160" w:line="240" w:lineRule="auto"/>
        <w:jc w:val="center"/>
        <w:outlineLvl w:val="0"/>
        <w:rPr>
          <w:rFonts w:ascii="Times New Roman" w:eastAsia="Times New Roman" w:hAnsi="Times New Roman" w:cs="Times New Roman"/>
          <w:color w:val="000000"/>
          <w:sz w:val="27"/>
          <w:szCs w:val="27"/>
          <w:lang w:eastAsia="tr-TR"/>
        </w:rPr>
      </w:pPr>
    </w:p>
    <w:p w:rsidR="00DB1D60" w:rsidRDefault="00DB1D60" w:rsidP="00DB1D60">
      <w:pPr>
        <w:spacing w:before="100" w:beforeAutospacing="1" w:after="160" w:line="240" w:lineRule="auto"/>
        <w:jc w:val="center"/>
        <w:outlineLvl w:val="0"/>
        <w:rPr>
          <w:rFonts w:ascii="Times New Roman" w:eastAsia="Times New Roman" w:hAnsi="Times New Roman" w:cs="Times New Roman"/>
          <w:color w:val="000000"/>
          <w:sz w:val="27"/>
          <w:szCs w:val="27"/>
          <w:lang w:eastAsia="tr-TR"/>
        </w:rPr>
      </w:pPr>
    </w:p>
    <w:p w:rsidR="00B51B8F" w:rsidRPr="00B51B8F" w:rsidRDefault="00B51B8F" w:rsidP="00DB1D60">
      <w:pPr>
        <w:spacing w:before="100" w:beforeAutospacing="1" w:after="160" w:line="240" w:lineRule="auto"/>
        <w:jc w:val="center"/>
        <w:outlineLvl w:val="0"/>
        <w:rPr>
          <w:rFonts w:ascii="Times New Roman" w:eastAsia="Times New Roman" w:hAnsi="Times New Roman" w:cs="Times New Roman"/>
          <w:b/>
          <w:bCs/>
          <w:color w:val="000000"/>
          <w:kern w:val="36"/>
          <w:sz w:val="48"/>
          <w:szCs w:val="48"/>
          <w:lang w:eastAsia="tr-TR"/>
        </w:rPr>
      </w:pPr>
      <w:r w:rsidRPr="00B51B8F">
        <w:rPr>
          <w:rFonts w:ascii="Times New Roman" w:eastAsia="Times New Roman" w:hAnsi="Times New Roman" w:cs="Times New Roman"/>
          <w:b/>
          <w:bCs/>
          <w:color w:val="000000"/>
          <w:kern w:val="36"/>
          <w:sz w:val="48"/>
          <w:szCs w:val="48"/>
          <w:lang w:eastAsia="tr-TR"/>
        </w:rPr>
        <w:lastRenderedPageBreak/>
        <w:t>FAT Filenames</w:t>
      </w:r>
    </w:p>
    <w:p w:rsidR="00B51B8F" w:rsidRPr="00B51B8F" w:rsidRDefault="00B51B8F" w:rsidP="00B51B8F">
      <w:pPr>
        <w:spacing w:after="0" w:line="240" w:lineRule="auto"/>
        <w:rPr>
          <w:rFonts w:ascii="Times New Roman" w:eastAsia="Times New Roman" w:hAnsi="Times New Roman" w:cs="Times New Roman"/>
          <w:sz w:val="24"/>
          <w:szCs w:val="24"/>
          <w:lang w:eastAsia="tr-TR"/>
        </w:rPr>
      </w:pPr>
      <w:r w:rsidRPr="00B51B8F">
        <w:rPr>
          <w:rFonts w:ascii="Times New Roman" w:eastAsia="Times New Roman" w:hAnsi="Times New Roman" w:cs="Times New Roman"/>
          <w:sz w:val="24"/>
          <w:szCs w:val="24"/>
          <w:lang w:eastAsia="tr-TR"/>
        </w:rPr>
        <w:pict>
          <v:rect id="_x0000_i1028" style="width:482pt;height:1.5pt" o:hralign="center" o:hrstd="t" o:hrnoshade="t" o:hr="t" fillcolor="black" stroked="f"/>
        </w:pict>
      </w:r>
    </w:p>
    <w:p w:rsidR="0056477A" w:rsidRPr="0056477A" w:rsidRDefault="0056477A" w:rsidP="0056477A">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tr-TR"/>
        </w:rPr>
      </w:pPr>
      <w:r w:rsidRPr="0056477A">
        <w:rPr>
          <w:rFonts w:ascii="Times New Roman" w:eastAsia="Times New Roman" w:hAnsi="Times New Roman" w:cs="Times New Roman"/>
          <w:b/>
          <w:bCs/>
          <w:color w:val="000000"/>
          <w:sz w:val="36"/>
          <w:szCs w:val="36"/>
          <w:lang w:eastAsia="tr-TR"/>
        </w:rPr>
        <w:t>Format</w:t>
      </w:r>
    </w:p>
    <w:p w:rsidR="0056477A" w:rsidRPr="0056477A" w:rsidRDefault="0056477A" w:rsidP="0056477A">
      <w:pPr>
        <w:spacing w:after="0" w:line="240" w:lineRule="auto"/>
        <w:rPr>
          <w:rFonts w:ascii="Times New Roman" w:eastAsia="Times New Roman" w:hAnsi="Times New Roman" w:cs="Times New Roman"/>
          <w:sz w:val="24"/>
          <w:szCs w:val="24"/>
          <w:lang w:eastAsia="tr-TR"/>
        </w:rPr>
      </w:pPr>
      <w:r w:rsidRPr="0056477A">
        <w:rPr>
          <w:rFonts w:ascii="Times New Roman" w:eastAsia="Times New Roman" w:hAnsi="Times New Roman" w:cs="Times New Roman"/>
          <w:color w:val="000000"/>
          <w:sz w:val="27"/>
          <w:szCs w:val="27"/>
          <w:lang w:eastAsia="tr-TR"/>
        </w:rPr>
        <w:t>This document is for those who are already familiar with DOS files. It is intended to remind you of DOS conventions.</w:t>
      </w:r>
    </w:p>
    <w:p w:rsidR="0056477A" w:rsidRPr="0056477A" w:rsidRDefault="0056477A" w:rsidP="0056477A">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56477A">
        <w:rPr>
          <w:rFonts w:ascii="Times New Roman" w:eastAsia="Times New Roman" w:hAnsi="Times New Roman" w:cs="Times New Roman"/>
          <w:color w:val="000000"/>
          <w:sz w:val="27"/>
          <w:szCs w:val="27"/>
          <w:lang w:eastAsia="tr-TR"/>
        </w:rPr>
        <w:t>DOS uses the following pattern for forming </w:t>
      </w:r>
      <w:r w:rsidRPr="0056477A">
        <w:rPr>
          <w:rFonts w:ascii="Times New Roman" w:eastAsia="Times New Roman" w:hAnsi="Times New Roman" w:cs="Times New Roman"/>
          <w:i/>
          <w:iCs/>
          <w:color w:val="000000"/>
          <w:sz w:val="27"/>
          <w:szCs w:val="27"/>
          <w:lang w:eastAsia="tr-TR"/>
        </w:rPr>
        <w:t>file paths</w:t>
      </w:r>
      <w:r w:rsidRPr="0056477A">
        <w:rPr>
          <w:rFonts w:ascii="Times New Roman" w:eastAsia="Times New Roman" w:hAnsi="Times New Roman" w:cs="Times New Roman"/>
          <w:color w:val="000000"/>
          <w:sz w:val="27"/>
          <w:szCs w:val="27"/>
          <w:lang w:eastAsia="tr-TR"/>
        </w:rPr>
        <w:t>:</w:t>
      </w:r>
    </w:p>
    <w:p w:rsidR="0056477A" w:rsidRPr="0056477A" w:rsidRDefault="0056477A" w:rsidP="0056477A">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56477A">
        <w:rPr>
          <w:rFonts w:ascii="Courier New" w:eastAsia="Times New Roman" w:hAnsi="Courier New" w:cs="Courier New"/>
          <w:color w:val="000000"/>
          <w:sz w:val="20"/>
          <w:lang w:eastAsia="tr-TR"/>
        </w:rPr>
        <w:t>[disk]:\[directory]\[subdirectories]\[filename].[extension]</w:t>
      </w:r>
    </w:p>
    <w:p w:rsidR="0056477A" w:rsidRPr="0056477A" w:rsidRDefault="0056477A" w:rsidP="0056477A">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56477A">
        <w:rPr>
          <w:rFonts w:ascii="Courier New" w:eastAsia="Times New Roman" w:hAnsi="Courier New" w:cs="Courier New"/>
          <w:color w:val="000000"/>
          <w:sz w:val="20"/>
          <w:lang w:eastAsia="tr-TR"/>
        </w:rPr>
        <w:t>[disk]</w:t>
      </w:r>
      <w:r w:rsidRPr="0056477A">
        <w:rPr>
          <w:rFonts w:ascii="Times New Roman" w:eastAsia="Times New Roman" w:hAnsi="Times New Roman" w:cs="Times New Roman"/>
          <w:color w:val="000000"/>
          <w:sz w:val="27"/>
          <w:szCs w:val="27"/>
          <w:lang w:eastAsia="tr-TR"/>
        </w:rPr>
        <w:t> is one letter of the Latin alphabet. Valid letters are </w:t>
      </w:r>
      <w:r w:rsidRPr="0056477A">
        <w:rPr>
          <w:rFonts w:ascii="Courier New" w:eastAsia="Times New Roman" w:hAnsi="Courier New" w:cs="Courier New"/>
          <w:color w:val="000000"/>
          <w:sz w:val="20"/>
          <w:lang w:eastAsia="tr-TR"/>
        </w:rPr>
        <w:t>A</w:t>
      </w:r>
      <w:r w:rsidRPr="0056477A">
        <w:rPr>
          <w:rFonts w:ascii="Times New Roman" w:eastAsia="Times New Roman" w:hAnsi="Times New Roman" w:cs="Times New Roman"/>
          <w:color w:val="000000"/>
          <w:sz w:val="27"/>
          <w:szCs w:val="27"/>
          <w:lang w:eastAsia="tr-TR"/>
        </w:rPr>
        <w:t> through </w:t>
      </w:r>
      <w:r w:rsidRPr="0056477A">
        <w:rPr>
          <w:rFonts w:ascii="Courier New" w:eastAsia="Times New Roman" w:hAnsi="Courier New" w:cs="Courier New"/>
          <w:color w:val="000000"/>
          <w:sz w:val="20"/>
          <w:lang w:eastAsia="tr-TR"/>
        </w:rPr>
        <w:t>Z</w:t>
      </w:r>
      <w:r w:rsidRPr="0056477A">
        <w:rPr>
          <w:rFonts w:ascii="Times New Roman" w:eastAsia="Times New Roman" w:hAnsi="Times New Roman" w:cs="Times New Roman"/>
          <w:color w:val="000000"/>
          <w:sz w:val="27"/>
          <w:szCs w:val="27"/>
          <w:lang w:eastAsia="tr-TR"/>
        </w:rPr>
        <w:t>. How disk letters are assigned to physical devices was discussed earlier.</w:t>
      </w:r>
    </w:p>
    <w:p w:rsidR="0056477A" w:rsidRPr="0056477A" w:rsidRDefault="0056477A" w:rsidP="0056477A">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56477A">
        <w:rPr>
          <w:rFonts w:ascii="Courier New" w:eastAsia="Times New Roman" w:hAnsi="Courier New" w:cs="Courier New"/>
          <w:color w:val="000000"/>
          <w:sz w:val="20"/>
          <w:lang w:eastAsia="tr-TR"/>
        </w:rPr>
        <w:t>[directory]</w:t>
      </w:r>
      <w:r w:rsidRPr="0056477A">
        <w:rPr>
          <w:rFonts w:ascii="Times New Roman" w:eastAsia="Times New Roman" w:hAnsi="Times New Roman" w:cs="Times New Roman"/>
          <w:color w:val="000000"/>
          <w:sz w:val="27"/>
          <w:szCs w:val="27"/>
          <w:lang w:eastAsia="tr-TR"/>
        </w:rPr>
        <w:t> and </w:t>
      </w:r>
      <w:r w:rsidRPr="0056477A">
        <w:rPr>
          <w:rFonts w:ascii="Courier New" w:eastAsia="Times New Roman" w:hAnsi="Courier New" w:cs="Courier New"/>
          <w:color w:val="000000"/>
          <w:sz w:val="20"/>
          <w:lang w:eastAsia="tr-TR"/>
        </w:rPr>
        <w:t>[subdirectories]</w:t>
      </w:r>
      <w:r w:rsidRPr="0056477A">
        <w:rPr>
          <w:rFonts w:ascii="Times New Roman" w:eastAsia="Times New Roman" w:hAnsi="Times New Roman" w:cs="Times New Roman"/>
          <w:color w:val="000000"/>
          <w:sz w:val="27"/>
          <w:szCs w:val="27"/>
          <w:lang w:eastAsia="tr-TR"/>
        </w:rPr>
        <w:t> are strings. They specify the location of the file in the </w:t>
      </w:r>
      <w:r w:rsidRPr="0056477A">
        <w:rPr>
          <w:rFonts w:ascii="Times New Roman" w:eastAsia="Times New Roman" w:hAnsi="Times New Roman" w:cs="Times New Roman"/>
          <w:i/>
          <w:iCs/>
          <w:color w:val="000000"/>
          <w:sz w:val="27"/>
          <w:szCs w:val="27"/>
          <w:lang w:eastAsia="tr-TR"/>
        </w:rPr>
        <w:t>directory tree</w:t>
      </w:r>
      <w:r w:rsidRPr="0056477A">
        <w:rPr>
          <w:rFonts w:ascii="Times New Roman" w:eastAsia="Times New Roman" w:hAnsi="Times New Roman" w:cs="Times New Roman"/>
          <w:color w:val="000000"/>
          <w:sz w:val="27"/>
          <w:szCs w:val="27"/>
          <w:lang w:eastAsia="tr-TR"/>
        </w:rPr>
        <w:t>. None, either or both are omitted depending on file location.</w:t>
      </w:r>
    </w:p>
    <w:p w:rsidR="0056477A" w:rsidRPr="0056477A" w:rsidRDefault="0056477A" w:rsidP="0056477A">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56477A">
        <w:rPr>
          <w:rFonts w:ascii="Courier New" w:eastAsia="Times New Roman" w:hAnsi="Courier New" w:cs="Courier New"/>
          <w:color w:val="000000"/>
          <w:sz w:val="20"/>
          <w:lang w:eastAsia="tr-TR"/>
        </w:rPr>
        <w:t>[filename]</w:t>
      </w:r>
      <w:r w:rsidRPr="0056477A">
        <w:rPr>
          <w:rFonts w:ascii="Times New Roman" w:eastAsia="Times New Roman" w:hAnsi="Times New Roman" w:cs="Times New Roman"/>
          <w:color w:val="000000"/>
          <w:sz w:val="27"/>
          <w:szCs w:val="27"/>
          <w:lang w:eastAsia="tr-TR"/>
        </w:rPr>
        <w:t> is also a string that identifies name of the file. </w:t>
      </w:r>
      <w:r w:rsidRPr="0056477A">
        <w:rPr>
          <w:rFonts w:ascii="Courier New" w:eastAsia="Times New Roman" w:hAnsi="Courier New" w:cs="Courier New"/>
          <w:color w:val="000000"/>
          <w:sz w:val="20"/>
          <w:lang w:eastAsia="tr-TR"/>
        </w:rPr>
        <w:t>[extension]</w:t>
      </w:r>
      <w:r w:rsidRPr="0056477A">
        <w:rPr>
          <w:rFonts w:ascii="Times New Roman" w:eastAsia="Times New Roman" w:hAnsi="Times New Roman" w:cs="Times New Roman"/>
          <w:color w:val="000000"/>
          <w:sz w:val="27"/>
          <w:szCs w:val="27"/>
          <w:lang w:eastAsia="tr-TR"/>
        </w:rPr>
        <w:t> usually contains some information regarding type of the file. It is a string. Note that directories may also have extensions. Because file and directory names are of the same format, everything below that applies to filenames also applies to directory names.</w:t>
      </w:r>
    </w:p>
    <w:p w:rsidR="0056477A" w:rsidRPr="0056477A" w:rsidRDefault="0056477A" w:rsidP="0056477A">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tr-TR"/>
        </w:rPr>
      </w:pPr>
      <w:r w:rsidRPr="0056477A">
        <w:rPr>
          <w:rFonts w:ascii="Times New Roman" w:eastAsia="Times New Roman" w:hAnsi="Times New Roman" w:cs="Times New Roman"/>
          <w:b/>
          <w:bCs/>
          <w:color w:val="000000"/>
          <w:sz w:val="36"/>
          <w:szCs w:val="36"/>
          <w:lang w:eastAsia="tr-TR"/>
        </w:rPr>
        <w:t>Short and Long Names</w:t>
      </w:r>
    </w:p>
    <w:p w:rsidR="0056477A" w:rsidRPr="0056477A" w:rsidRDefault="0056477A" w:rsidP="0056477A">
      <w:pPr>
        <w:spacing w:after="0" w:line="240" w:lineRule="auto"/>
        <w:rPr>
          <w:rFonts w:ascii="Times New Roman" w:eastAsia="Times New Roman" w:hAnsi="Times New Roman" w:cs="Times New Roman"/>
          <w:sz w:val="24"/>
          <w:szCs w:val="24"/>
          <w:lang w:eastAsia="tr-TR"/>
        </w:rPr>
      </w:pPr>
      <w:r w:rsidRPr="0056477A">
        <w:rPr>
          <w:rFonts w:ascii="Times New Roman" w:eastAsia="Times New Roman" w:hAnsi="Times New Roman" w:cs="Times New Roman"/>
          <w:color w:val="000000"/>
          <w:sz w:val="27"/>
          <w:szCs w:val="27"/>
          <w:lang w:eastAsia="tr-TR"/>
        </w:rPr>
        <w:t>There are two types of filenames: </w:t>
      </w:r>
      <w:r w:rsidRPr="0056477A">
        <w:rPr>
          <w:rFonts w:ascii="Times New Roman" w:eastAsia="Times New Roman" w:hAnsi="Times New Roman" w:cs="Times New Roman"/>
          <w:b/>
          <w:bCs/>
          <w:color w:val="000000"/>
          <w:sz w:val="27"/>
          <w:szCs w:val="27"/>
          <w:lang w:eastAsia="tr-TR"/>
        </w:rPr>
        <w:t>long</w:t>
      </w:r>
      <w:r w:rsidRPr="0056477A">
        <w:rPr>
          <w:rFonts w:ascii="Times New Roman" w:eastAsia="Times New Roman" w:hAnsi="Times New Roman" w:cs="Times New Roman"/>
          <w:color w:val="000000"/>
          <w:sz w:val="27"/>
          <w:szCs w:val="27"/>
          <w:lang w:eastAsia="tr-TR"/>
        </w:rPr>
        <w:t> and </w:t>
      </w:r>
      <w:r w:rsidRPr="0056477A">
        <w:rPr>
          <w:rFonts w:ascii="Times New Roman" w:eastAsia="Times New Roman" w:hAnsi="Times New Roman" w:cs="Times New Roman"/>
          <w:b/>
          <w:bCs/>
          <w:color w:val="000000"/>
          <w:sz w:val="27"/>
          <w:szCs w:val="27"/>
          <w:lang w:eastAsia="tr-TR"/>
        </w:rPr>
        <w:t>short</w:t>
      </w:r>
      <w:r w:rsidRPr="0056477A">
        <w:rPr>
          <w:rFonts w:ascii="Times New Roman" w:eastAsia="Times New Roman" w:hAnsi="Times New Roman" w:cs="Times New Roman"/>
          <w:color w:val="000000"/>
          <w:sz w:val="27"/>
          <w:szCs w:val="27"/>
          <w:lang w:eastAsia="tr-TR"/>
        </w:rPr>
        <w:t>, or </w:t>
      </w:r>
      <w:r w:rsidRPr="0056477A">
        <w:rPr>
          <w:rFonts w:ascii="Times New Roman" w:eastAsia="Times New Roman" w:hAnsi="Times New Roman" w:cs="Times New Roman"/>
          <w:b/>
          <w:bCs/>
          <w:color w:val="000000"/>
          <w:sz w:val="27"/>
          <w:szCs w:val="27"/>
          <w:lang w:eastAsia="tr-TR"/>
        </w:rPr>
        <w:t>aliases</w:t>
      </w:r>
      <w:r w:rsidRPr="0056477A">
        <w:rPr>
          <w:rFonts w:ascii="Times New Roman" w:eastAsia="Times New Roman" w:hAnsi="Times New Roman" w:cs="Times New Roman"/>
          <w:color w:val="000000"/>
          <w:sz w:val="27"/>
          <w:szCs w:val="27"/>
          <w:lang w:eastAsia="tr-TR"/>
        </w:rPr>
        <w:t>. Short filenames are subject to the infamous 8.3 limitation. Thus, </w:t>
      </w:r>
      <w:r w:rsidRPr="0056477A">
        <w:rPr>
          <w:rFonts w:ascii="Courier New" w:eastAsia="Times New Roman" w:hAnsi="Courier New" w:cs="Courier New"/>
          <w:color w:val="000000"/>
          <w:sz w:val="20"/>
          <w:lang w:eastAsia="tr-TR"/>
        </w:rPr>
        <w:t>[filename]</w:t>
      </w:r>
      <w:r w:rsidRPr="0056477A">
        <w:rPr>
          <w:rFonts w:ascii="Times New Roman" w:eastAsia="Times New Roman" w:hAnsi="Times New Roman" w:cs="Times New Roman"/>
          <w:color w:val="000000"/>
          <w:sz w:val="27"/>
          <w:szCs w:val="27"/>
          <w:lang w:eastAsia="tr-TR"/>
        </w:rPr>
        <w:t> is one to eight characters long, and </w:t>
      </w:r>
      <w:r w:rsidRPr="0056477A">
        <w:rPr>
          <w:rFonts w:ascii="Courier New" w:eastAsia="Times New Roman" w:hAnsi="Courier New" w:cs="Courier New"/>
          <w:color w:val="000000"/>
          <w:sz w:val="20"/>
          <w:lang w:eastAsia="tr-TR"/>
        </w:rPr>
        <w:t>[extension]</w:t>
      </w:r>
      <w:r w:rsidRPr="0056477A">
        <w:rPr>
          <w:rFonts w:ascii="Times New Roman" w:eastAsia="Times New Roman" w:hAnsi="Times New Roman" w:cs="Times New Roman"/>
          <w:color w:val="000000"/>
          <w:sz w:val="27"/>
          <w:szCs w:val="27"/>
          <w:lang w:eastAsia="tr-TR"/>
        </w:rPr>
        <w:t> is zero to three characters long. This limitation also applies to directory names. Many sources say that paths are limited to 80 or 128 characters, but these limitations are due to DOS peculiarities, but not FAT format. With FAT file system, one can have infinitely long paths. The recommended (by me) maximum length of a path is 256 characters, including terminating null character. Short filenames use ASCII character set. Thus, each character takes up exactly one byte. According to DOS manuals, short filenames are case insensitive, and the following characters can be used:</w:t>
      </w:r>
    </w:p>
    <w:p w:rsidR="0056477A" w:rsidRPr="0056477A" w:rsidRDefault="0056477A" w:rsidP="0056477A">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56477A">
        <w:rPr>
          <w:rFonts w:ascii="Times New Roman" w:eastAsia="Times New Roman" w:hAnsi="Times New Roman" w:cs="Times New Roman"/>
          <w:color w:val="000000"/>
          <w:sz w:val="27"/>
          <w:szCs w:val="27"/>
          <w:lang w:eastAsia="tr-TR"/>
        </w:rPr>
        <w:t>Letters </w:t>
      </w:r>
      <w:r w:rsidRPr="0056477A">
        <w:rPr>
          <w:rFonts w:ascii="Courier New" w:eastAsia="Times New Roman" w:hAnsi="Courier New" w:cs="Courier New"/>
          <w:color w:val="000000"/>
          <w:sz w:val="20"/>
          <w:lang w:eastAsia="tr-TR"/>
        </w:rPr>
        <w:t>A</w:t>
      </w:r>
      <w:r w:rsidRPr="0056477A">
        <w:rPr>
          <w:rFonts w:ascii="Times New Roman" w:eastAsia="Times New Roman" w:hAnsi="Times New Roman" w:cs="Times New Roman"/>
          <w:color w:val="000000"/>
          <w:sz w:val="27"/>
          <w:szCs w:val="27"/>
          <w:lang w:eastAsia="tr-TR"/>
        </w:rPr>
        <w:t> through </w:t>
      </w:r>
      <w:r w:rsidRPr="0056477A">
        <w:rPr>
          <w:rFonts w:ascii="Courier New" w:eastAsia="Times New Roman" w:hAnsi="Courier New" w:cs="Courier New"/>
          <w:color w:val="000000"/>
          <w:sz w:val="20"/>
          <w:lang w:eastAsia="tr-TR"/>
        </w:rPr>
        <w:t>Z</w:t>
      </w:r>
      <w:r w:rsidRPr="0056477A">
        <w:rPr>
          <w:rFonts w:ascii="Times New Roman" w:eastAsia="Times New Roman" w:hAnsi="Times New Roman" w:cs="Times New Roman"/>
          <w:color w:val="000000"/>
          <w:sz w:val="27"/>
          <w:szCs w:val="27"/>
          <w:lang w:eastAsia="tr-TR"/>
        </w:rPr>
        <w:t>.</w:t>
      </w:r>
    </w:p>
    <w:p w:rsidR="0056477A" w:rsidRPr="0056477A" w:rsidRDefault="0056477A" w:rsidP="0056477A">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56477A">
        <w:rPr>
          <w:rFonts w:ascii="Times New Roman" w:eastAsia="Times New Roman" w:hAnsi="Times New Roman" w:cs="Times New Roman"/>
          <w:color w:val="000000"/>
          <w:sz w:val="27"/>
          <w:szCs w:val="27"/>
          <w:lang w:eastAsia="tr-TR"/>
        </w:rPr>
        <w:t>Digits </w:t>
      </w:r>
      <w:r w:rsidRPr="0056477A">
        <w:rPr>
          <w:rFonts w:ascii="Courier New" w:eastAsia="Times New Roman" w:hAnsi="Courier New" w:cs="Courier New"/>
          <w:color w:val="000000"/>
          <w:sz w:val="20"/>
          <w:lang w:eastAsia="tr-TR"/>
        </w:rPr>
        <w:t>0</w:t>
      </w:r>
      <w:r w:rsidRPr="0056477A">
        <w:rPr>
          <w:rFonts w:ascii="Times New Roman" w:eastAsia="Times New Roman" w:hAnsi="Times New Roman" w:cs="Times New Roman"/>
          <w:color w:val="000000"/>
          <w:sz w:val="27"/>
          <w:szCs w:val="27"/>
          <w:lang w:eastAsia="tr-TR"/>
        </w:rPr>
        <w:t> through </w:t>
      </w:r>
      <w:r w:rsidRPr="0056477A">
        <w:rPr>
          <w:rFonts w:ascii="Courier New" w:eastAsia="Times New Roman" w:hAnsi="Courier New" w:cs="Courier New"/>
          <w:color w:val="000000"/>
          <w:sz w:val="20"/>
          <w:lang w:eastAsia="tr-TR"/>
        </w:rPr>
        <w:t>9</w:t>
      </w:r>
      <w:r w:rsidRPr="0056477A">
        <w:rPr>
          <w:rFonts w:ascii="Times New Roman" w:eastAsia="Times New Roman" w:hAnsi="Times New Roman" w:cs="Times New Roman"/>
          <w:color w:val="000000"/>
          <w:sz w:val="27"/>
          <w:szCs w:val="27"/>
          <w:lang w:eastAsia="tr-TR"/>
        </w:rPr>
        <w:t>.</w:t>
      </w:r>
    </w:p>
    <w:p w:rsidR="0056477A" w:rsidRPr="0056477A" w:rsidRDefault="0056477A" w:rsidP="0056477A">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56477A">
        <w:rPr>
          <w:rFonts w:ascii="Times New Roman" w:eastAsia="Times New Roman" w:hAnsi="Times New Roman" w:cs="Times New Roman"/>
          <w:color w:val="000000"/>
          <w:sz w:val="27"/>
          <w:szCs w:val="27"/>
          <w:lang w:eastAsia="tr-TR"/>
        </w:rPr>
        <w:t>Characters with ASCII codes greater than 127. Note that these characters depend on current code table. Also, their handling is case sensitive.</w:t>
      </w:r>
    </w:p>
    <w:p w:rsidR="0056477A" w:rsidRPr="0056477A" w:rsidRDefault="0056477A" w:rsidP="0056477A">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56477A">
        <w:rPr>
          <w:rFonts w:ascii="Times New Roman" w:eastAsia="Times New Roman" w:hAnsi="Times New Roman" w:cs="Times New Roman"/>
          <w:color w:val="000000"/>
          <w:sz w:val="27"/>
          <w:szCs w:val="27"/>
          <w:lang w:eastAsia="tr-TR"/>
        </w:rPr>
        <w:t>Space. Note that many applications do not recognize this character and it is not used in creating aliases for long filenames.</w:t>
      </w:r>
    </w:p>
    <w:p w:rsidR="0056477A" w:rsidRPr="0056477A" w:rsidRDefault="0056477A" w:rsidP="0056477A">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56477A">
        <w:rPr>
          <w:rFonts w:ascii="Courier New" w:eastAsia="Times New Roman" w:hAnsi="Courier New" w:cs="Courier New"/>
          <w:color w:val="000000"/>
          <w:sz w:val="20"/>
          <w:lang w:eastAsia="tr-TR"/>
        </w:rPr>
        <w:t>$ % - _ @ ~ ` ! ( ) { } ^ # &amp;</w:t>
      </w:r>
    </w:p>
    <w:p w:rsidR="0056477A" w:rsidRDefault="0056477A" w:rsidP="0056477A">
      <w:pPr>
        <w:spacing w:after="0" w:line="240" w:lineRule="auto"/>
        <w:rPr>
          <w:rFonts w:ascii="Times New Roman" w:eastAsia="Times New Roman" w:hAnsi="Times New Roman" w:cs="Times New Roman"/>
          <w:color w:val="000000"/>
          <w:sz w:val="27"/>
          <w:szCs w:val="27"/>
          <w:lang w:eastAsia="tr-TR"/>
        </w:rPr>
      </w:pPr>
    </w:p>
    <w:p w:rsidR="0056477A" w:rsidRPr="0056477A" w:rsidRDefault="0056477A" w:rsidP="0056477A">
      <w:pPr>
        <w:spacing w:after="0" w:line="240" w:lineRule="auto"/>
        <w:rPr>
          <w:rFonts w:ascii="Times New Roman" w:eastAsia="Times New Roman" w:hAnsi="Times New Roman" w:cs="Times New Roman"/>
          <w:sz w:val="24"/>
          <w:szCs w:val="24"/>
          <w:lang w:eastAsia="tr-TR"/>
        </w:rPr>
      </w:pPr>
      <w:r w:rsidRPr="0056477A">
        <w:rPr>
          <w:rFonts w:ascii="Times New Roman" w:eastAsia="Times New Roman" w:hAnsi="Times New Roman" w:cs="Times New Roman"/>
          <w:color w:val="000000"/>
          <w:sz w:val="27"/>
          <w:szCs w:val="27"/>
          <w:lang w:eastAsia="tr-TR"/>
        </w:rPr>
        <w:lastRenderedPageBreak/>
        <w:t>Case insensitivity is achieved by converting the name to uppercase when the file is accessed or created. The following characters have special meaning:</w:t>
      </w:r>
    </w:p>
    <w:p w:rsidR="0056477A" w:rsidRPr="0056477A" w:rsidRDefault="0056477A" w:rsidP="0056477A">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56477A">
        <w:rPr>
          <w:rFonts w:ascii="Courier New" w:eastAsia="Times New Roman" w:hAnsi="Courier New" w:cs="Courier New"/>
          <w:color w:val="000000"/>
          <w:sz w:val="20"/>
          <w:lang w:eastAsia="tr-TR"/>
        </w:rPr>
        <w:t>.</w:t>
      </w:r>
      <w:r w:rsidRPr="0056477A">
        <w:rPr>
          <w:rFonts w:ascii="Times New Roman" w:eastAsia="Times New Roman" w:hAnsi="Times New Roman" w:cs="Times New Roman"/>
          <w:color w:val="000000"/>
          <w:sz w:val="27"/>
          <w:szCs w:val="27"/>
          <w:lang w:eastAsia="tr-TR"/>
        </w:rPr>
        <w:t> (dot) is the delimiter between </w:t>
      </w:r>
      <w:r w:rsidRPr="0056477A">
        <w:rPr>
          <w:rFonts w:ascii="Courier New" w:eastAsia="Times New Roman" w:hAnsi="Courier New" w:cs="Courier New"/>
          <w:color w:val="000000"/>
          <w:sz w:val="20"/>
          <w:lang w:eastAsia="tr-TR"/>
        </w:rPr>
        <w:t>[name]</w:t>
      </w:r>
      <w:r w:rsidRPr="0056477A">
        <w:rPr>
          <w:rFonts w:ascii="Times New Roman" w:eastAsia="Times New Roman" w:hAnsi="Times New Roman" w:cs="Times New Roman"/>
          <w:color w:val="000000"/>
          <w:sz w:val="27"/>
          <w:szCs w:val="27"/>
          <w:lang w:eastAsia="tr-TR"/>
        </w:rPr>
        <w:t> and </w:t>
      </w:r>
      <w:r w:rsidRPr="0056477A">
        <w:rPr>
          <w:rFonts w:ascii="Courier New" w:eastAsia="Times New Roman" w:hAnsi="Courier New" w:cs="Courier New"/>
          <w:color w:val="000000"/>
          <w:sz w:val="20"/>
          <w:lang w:eastAsia="tr-TR"/>
        </w:rPr>
        <w:t>[extension]</w:t>
      </w:r>
      <w:r w:rsidRPr="0056477A">
        <w:rPr>
          <w:rFonts w:ascii="Times New Roman" w:eastAsia="Times New Roman" w:hAnsi="Times New Roman" w:cs="Times New Roman"/>
          <w:color w:val="000000"/>
          <w:sz w:val="27"/>
          <w:szCs w:val="27"/>
          <w:lang w:eastAsia="tr-TR"/>
        </w:rPr>
        <w:t>. There should be only one delimiter for each file or directory name.</w:t>
      </w:r>
    </w:p>
    <w:p w:rsidR="0056477A" w:rsidRPr="0056477A" w:rsidRDefault="0056477A" w:rsidP="0056477A">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56477A">
        <w:rPr>
          <w:rFonts w:ascii="Courier New" w:eastAsia="Times New Roman" w:hAnsi="Courier New" w:cs="Courier New"/>
          <w:color w:val="000000"/>
          <w:sz w:val="20"/>
          <w:lang w:eastAsia="tr-TR"/>
        </w:rPr>
        <w:t>\</w:t>
      </w:r>
      <w:r w:rsidRPr="0056477A">
        <w:rPr>
          <w:rFonts w:ascii="Times New Roman" w:eastAsia="Times New Roman" w:hAnsi="Times New Roman" w:cs="Times New Roman"/>
          <w:color w:val="000000"/>
          <w:sz w:val="27"/>
          <w:szCs w:val="27"/>
          <w:lang w:eastAsia="tr-TR"/>
        </w:rPr>
        <w:t> (back slash) is the delimiter between directory and file names.</w:t>
      </w:r>
    </w:p>
    <w:p w:rsidR="0056477A" w:rsidRPr="0056477A" w:rsidRDefault="0056477A" w:rsidP="0056477A">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56477A">
        <w:rPr>
          <w:rFonts w:ascii="Courier New" w:eastAsia="Times New Roman" w:hAnsi="Courier New" w:cs="Courier New"/>
          <w:color w:val="000000"/>
          <w:sz w:val="20"/>
          <w:lang w:eastAsia="tr-TR"/>
        </w:rPr>
        <w:t>:</w:t>
      </w:r>
      <w:r w:rsidRPr="0056477A">
        <w:rPr>
          <w:rFonts w:ascii="Times New Roman" w:eastAsia="Times New Roman" w:hAnsi="Times New Roman" w:cs="Times New Roman"/>
          <w:color w:val="000000"/>
          <w:sz w:val="27"/>
          <w:szCs w:val="27"/>
          <w:lang w:eastAsia="tr-TR"/>
        </w:rPr>
        <w:t> (colon) is the delimiter between disk letter and the rest of the path.</w:t>
      </w:r>
    </w:p>
    <w:p w:rsidR="0056477A" w:rsidRPr="0056477A" w:rsidRDefault="0056477A" w:rsidP="0056477A">
      <w:pPr>
        <w:spacing w:after="0" w:line="240" w:lineRule="auto"/>
        <w:rPr>
          <w:rFonts w:ascii="Times New Roman" w:eastAsia="Times New Roman" w:hAnsi="Times New Roman" w:cs="Times New Roman"/>
          <w:sz w:val="24"/>
          <w:szCs w:val="24"/>
          <w:lang w:eastAsia="tr-TR"/>
        </w:rPr>
      </w:pPr>
      <w:r w:rsidRPr="0056477A">
        <w:rPr>
          <w:rFonts w:ascii="Times New Roman" w:eastAsia="Times New Roman" w:hAnsi="Times New Roman" w:cs="Times New Roman"/>
          <w:color w:val="000000"/>
          <w:sz w:val="27"/>
          <w:szCs w:val="27"/>
          <w:lang w:eastAsia="tr-TR"/>
        </w:rPr>
        <w:t>The following characters are called wild cards. They are used in search operations:</w:t>
      </w:r>
    </w:p>
    <w:p w:rsidR="0056477A" w:rsidRPr="0056477A" w:rsidRDefault="0056477A" w:rsidP="0056477A">
      <w:pPr>
        <w:numPr>
          <w:ilvl w:val="0"/>
          <w:numId w:val="12"/>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56477A">
        <w:rPr>
          <w:rFonts w:ascii="Courier New" w:eastAsia="Times New Roman" w:hAnsi="Courier New" w:cs="Courier New"/>
          <w:color w:val="000000"/>
          <w:sz w:val="20"/>
          <w:lang w:eastAsia="tr-TR"/>
        </w:rPr>
        <w:t>?</w:t>
      </w:r>
      <w:r w:rsidRPr="0056477A">
        <w:rPr>
          <w:rFonts w:ascii="Times New Roman" w:eastAsia="Times New Roman" w:hAnsi="Times New Roman" w:cs="Times New Roman"/>
          <w:color w:val="000000"/>
          <w:sz w:val="27"/>
          <w:szCs w:val="27"/>
          <w:lang w:eastAsia="tr-TR"/>
        </w:rPr>
        <w:t> (question mark) denotes any character.</w:t>
      </w:r>
    </w:p>
    <w:p w:rsidR="0056477A" w:rsidRPr="0056477A" w:rsidRDefault="0056477A" w:rsidP="0056477A">
      <w:pPr>
        <w:numPr>
          <w:ilvl w:val="0"/>
          <w:numId w:val="12"/>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56477A">
        <w:rPr>
          <w:rFonts w:ascii="Courier New" w:eastAsia="Times New Roman" w:hAnsi="Courier New" w:cs="Courier New"/>
          <w:color w:val="000000"/>
          <w:sz w:val="20"/>
          <w:lang w:eastAsia="tr-TR"/>
        </w:rPr>
        <w:t>*</w:t>
      </w:r>
      <w:r w:rsidRPr="0056477A">
        <w:rPr>
          <w:rFonts w:ascii="Times New Roman" w:eastAsia="Times New Roman" w:hAnsi="Times New Roman" w:cs="Times New Roman"/>
          <w:color w:val="000000"/>
          <w:sz w:val="27"/>
          <w:szCs w:val="27"/>
          <w:lang w:eastAsia="tr-TR"/>
        </w:rPr>
        <w:t> (asterisk) denotes blank or any number of any characters.</w:t>
      </w:r>
    </w:p>
    <w:p w:rsidR="0056477A" w:rsidRPr="0056477A" w:rsidRDefault="0056477A" w:rsidP="0056477A">
      <w:pPr>
        <w:spacing w:after="0" w:line="240" w:lineRule="auto"/>
        <w:rPr>
          <w:rFonts w:ascii="Times New Roman" w:eastAsia="Times New Roman" w:hAnsi="Times New Roman" w:cs="Times New Roman"/>
          <w:sz w:val="24"/>
          <w:szCs w:val="24"/>
          <w:lang w:eastAsia="tr-TR"/>
        </w:rPr>
      </w:pPr>
      <w:r w:rsidRPr="0056477A">
        <w:rPr>
          <w:rFonts w:ascii="Times New Roman" w:eastAsia="Times New Roman" w:hAnsi="Times New Roman" w:cs="Times New Roman"/>
          <w:color w:val="000000"/>
          <w:sz w:val="27"/>
          <w:szCs w:val="27"/>
          <w:lang w:eastAsia="tr-TR"/>
        </w:rPr>
        <w:t>You are best advised not to allow any other characters in filenames, and to use special characters according to their meaning. If the existing filename has any illegal characters in it, it should either be ignored or the invalid characters should be replaced by the valid characters.</w:t>
      </w:r>
    </w:p>
    <w:p w:rsidR="0056477A" w:rsidRPr="0056477A" w:rsidRDefault="0056477A" w:rsidP="0056477A">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56477A">
        <w:rPr>
          <w:rFonts w:ascii="Times New Roman" w:eastAsia="Times New Roman" w:hAnsi="Times New Roman" w:cs="Times New Roman"/>
          <w:color w:val="000000"/>
          <w:sz w:val="27"/>
          <w:szCs w:val="27"/>
          <w:lang w:eastAsia="tr-TR"/>
        </w:rPr>
        <w:t>Long names are up to 256 characters long, including extension and the terminating null character. This limitation is artificial, and the long names on the disk can actually be longer than 256 characters. Again, some limitations were created by the software that serves FAT. The maximum length of a directory path, including drive letter, column, and leading slash, but excluding trailing slash, null terminator, filename and extension, is 246 bytes. The maximum length of a full path is 260 characters, including null terminator. This is four characters more than I recommend.</w:t>
      </w:r>
    </w:p>
    <w:p w:rsidR="0056477A" w:rsidRPr="0056477A" w:rsidRDefault="0056477A" w:rsidP="0056477A">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56477A">
        <w:rPr>
          <w:rFonts w:ascii="Times New Roman" w:eastAsia="Times New Roman" w:hAnsi="Times New Roman" w:cs="Times New Roman"/>
          <w:color w:val="000000"/>
          <w:sz w:val="27"/>
          <w:szCs w:val="27"/>
          <w:lang w:eastAsia="tr-TR"/>
        </w:rPr>
        <w:t>Long filenames are stored in </w:t>
      </w:r>
      <w:hyperlink r:id="rId5" w:history="1">
        <w:r w:rsidRPr="0056477A">
          <w:rPr>
            <w:rFonts w:ascii="Times New Roman" w:eastAsia="Times New Roman" w:hAnsi="Times New Roman" w:cs="Times New Roman"/>
            <w:color w:val="0000FF"/>
            <w:sz w:val="27"/>
            <w:u w:val="single"/>
            <w:lang w:eastAsia="tr-TR"/>
          </w:rPr>
          <w:t>unicode</w:t>
        </w:r>
      </w:hyperlink>
      <w:r w:rsidRPr="0056477A">
        <w:rPr>
          <w:rFonts w:ascii="Times New Roman" w:eastAsia="Times New Roman" w:hAnsi="Times New Roman" w:cs="Times New Roman"/>
          <w:color w:val="000000"/>
          <w:sz w:val="27"/>
          <w:szCs w:val="27"/>
          <w:lang w:eastAsia="tr-TR"/>
        </w:rPr>
        <w:t>. Each character is two bytes long. There are two important things to remember about unicode:</w:t>
      </w:r>
    </w:p>
    <w:p w:rsidR="0056477A" w:rsidRPr="0056477A" w:rsidRDefault="0056477A" w:rsidP="0056477A">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56477A">
        <w:rPr>
          <w:rFonts w:ascii="Times New Roman" w:eastAsia="Times New Roman" w:hAnsi="Times New Roman" w:cs="Times New Roman"/>
          <w:color w:val="000000"/>
          <w:sz w:val="27"/>
          <w:szCs w:val="27"/>
          <w:lang w:eastAsia="tr-TR"/>
        </w:rPr>
        <w:t>For only the characters in the low half of the ASCII table, the high byte of unicode character is zero, and the low byte is the same as in ASCII.</w:t>
      </w:r>
    </w:p>
    <w:p w:rsidR="0056477A" w:rsidRPr="0056477A" w:rsidRDefault="0056477A" w:rsidP="0056477A">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56477A">
        <w:rPr>
          <w:rFonts w:ascii="Times New Roman" w:eastAsia="Times New Roman" w:hAnsi="Times New Roman" w:cs="Times New Roman"/>
          <w:color w:val="000000"/>
          <w:sz w:val="27"/>
          <w:szCs w:val="27"/>
          <w:lang w:eastAsia="tr-TR"/>
        </w:rPr>
        <w:t>Unicode system supports case insensitive operations for all characters, not just Latin.</w:t>
      </w:r>
    </w:p>
    <w:p w:rsidR="0056477A" w:rsidRPr="0056477A" w:rsidRDefault="0056477A" w:rsidP="0056477A">
      <w:pPr>
        <w:spacing w:after="0" w:line="240" w:lineRule="auto"/>
        <w:rPr>
          <w:rFonts w:ascii="Times New Roman" w:eastAsia="Times New Roman" w:hAnsi="Times New Roman" w:cs="Times New Roman"/>
          <w:sz w:val="24"/>
          <w:szCs w:val="24"/>
          <w:lang w:eastAsia="tr-TR"/>
        </w:rPr>
      </w:pPr>
      <w:r w:rsidRPr="0056477A">
        <w:rPr>
          <w:rFonts w:ascii="Times New Roman" w:eastAsia="Times New Roman" w:hAnsi="Times New Roman" w:cs="Times New Roman"/>
          <w:color w:val="000000"/>
          <w:sz w:val="27"/>
          <w:szCs w:val="27"/>
          <w:lang w:eastAsia="tr-TR"/>
        </w:rPr>
        <w:t>All characters that are valid for short filenames are also valid for long filenames. In addition, the following characters can be used:</w:t>
      </w:r>
    </w:p>
    <w:p w:rsidR="0056477A" w:rsidRPr="0056477A" w:rsidRDefault="0056477A" w:rsidP="0056477A">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56477A">
        <w:rPr>
          <w:rFonts w:ascii="Courier New" w:eastAsia="Times New Roman" w:hAnsi="Courier New" w:cs="Courier New"/>
          <w:color w:val="000000"/>
          <w:sz w:val="20"/>
          <w:lang w:eastAsia="tr-TR"/>
        </w:rPr>
        <w:t>+ , ; = [ ]</w:t>
      </w:r>
    </w:p>
    <w:p w:rsidR="0056477A" w:rsidRPr="0056477A" w:rsidRDefault="0056477A" w:rsidP="0056477A">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56477A">
        <w:rPr>
          <w:rFonts w:ascii="Courier New" w:eastAsia="Times New Roman" w:hAnsi="Courier New" w:cs="Courier New"/>
          <w:color w:val="000000"/>
          <w:sz w:val="20"/>
          <w:lang w:eastAsia="tr-TR"/>
        </w:rPr>
        <w:t>.</w:t>
      </w:r>
      <w:r w:rsidRPr="0056477A">
        <w:rPr>
          <w:rFonts w:ascii="Times New Roman" w:eastAsia="Times New Roman" w:hAnsi="Times New Roman" w:cs="Times New Roman"/>
          <w:color w:val="000000"/>
          <w:sz w:val="27"/>
          <w:szCs w:val="27"/>
          <w:lang w:eastAsia="tr-TR"/>
        </w:rPr>
        <w:t> (dot) can occur more than once in a filename. Extension is the substring after the last dot.</w:t>
      </w:r>
    </w:p>
    <w:p w:rsidR="0056477A" w:rsidRPr="0056477A" w:rsidRDefault="0056477A" w:rsidP="0056477A">
      <w:pPr>
        <w:spacing w:after="0" w:line="240" w:lineRule="auto"/>
        <w:rPr>
          <w:rFonts w:ascii="Times New Roman" w:eastAsia="Times New Roman" w:hAnsi="Times New Roman" w:cs="Times New Roman"/>
          <w:sz w:val="24"/>
          <w:szCs w:val="24"/>
          <w:lang w:eastAsia="tr-TR"/>
        </w:rPr>
      </w:pPr>
      <w:r w:rsidRPr="0056477A">
        <w:rPr>
          <w:rFonts w:ascii="Times New Roman" w:eastAsia="Times New Roman" w:hAnsi="Times New Roman" w:cs="Times New Roman"/>
          <w:color w:val="000000"/>
          <w:sz w:val="27"/>
          <w:szCs w:val="27"/>
          <w:lang w:eastAsia="tr-TR"/>
        </w:rPr>
        <w:t>Long filenames are what I call half case sensitive. The case of the characters is preserved when creating the file, but other from that long filenames are case insensitive. For example, "File" and "file" are treated as the same string by file system. They cannot co-exist in the same folder, and any of these names can be used to reference the file.</w:t>
      </w:r>
    </w:p>
    <w:p w:rsidR="0056477A" w:rsidRPr="0056477A" w:rsidRDefault="0056477A" w:rsidP="0056477A">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tr-TR"/>
        </w:rPr>
      </w:pPr>
      <w:r w:rsidRPr="0056477A">
        <w:rPr>
          <w:rFonts w:ascii="Times New Roman" w:eastAsia="Times New Roman" w:hAnsi="Times New Roman" w:cs="Times New Roman"/>
          <w:b/>
          <w:bCs/>
          <w:color w:val="000000"/>
          <w:sz w:val="36"/>
          <w:szCs w:val="36"/>
          <w:lang w:eastAsia="tr-TR"/>
        </w:rPr>
        <w:lastRenderedPageBreak/>
        <w:t>Aliasing</w:t>
      </w:r>
    </w:p>
    <w:p w:rsidR="0056477A" w:rsidRPr="0056477A" w:rsidRDefault="0056477A" w:rsidP="0056477A">
      <w:pPr>
        <w:spacing w:after="0" w:line="240" w:lineRule="auto"/>
        <w:rPr>
          <w:rFonts w:ascii="Times New Roman" w:eastAsia="Times New Roman" w:hAnsi="Times New Roman" w:cs="Times New Roman"/>
          <w:sz w:val="24"/>
          <w:szCs w:val="24"/>
          <w:lang w:eastAsia="tr-TR"/>
        </w:rPr>
      </w:pPr>
      <w:r w:rsidRPr="0056477A">
        <w:rPr>
          <w:rFonts w:ascii="Times New Roman" w:eastAsia="Times New Roman" w:hAnsi="Times New Roman" w:cs="Times New Roman"/>
          <w:color w:val="000000"/>
          <w:sz w:val="27"/>
          <w:szCs w:val="27"/>
          <w:lang w:eastAsia="tr-TR"/>
        </w:rPr>
        <w:t>Whenever a file with a long filename is created, its alias with short filename is also created. The converse is usually not the case. If the long filename fits in the standard 8.3 scheme and contains only valid for short filenames characters, the following rules are applied:</w:t>
      </w:r>
    </w:p>
    <w:p w:rsidR="0056477A" w:rsidRPr="0056477A" w:rsidRDefault="0056477A" w:rsidP="0056477A">
      <w:pPr>
        <w:numPr>
          <w:ilvl w:val="0"/>
          <w:numId w:val="15"/>
        </w:numPr>
        <w:spacing w:before="40" w:after="40" w:line="240" w:lineRule="auto"/>
        <w:ind w:left="714" w:hanging="357"/>
        <w:rPr>
          <w:rFonts w:ascii="Times New Roman" w:eastAsia="Times New Roman" w:hAnsi="Times New Roman" w:cs="Times New Roman"/>
          <w:color w:val="000000"/>
          <w:sz w:val="27"/>
          <w:szCs w:val="27"/>
          <w:lang w:eastAsia="tr-TR"/>
        </w:rPr>
      </w:pPr>
      <w:r w:rsidRPr="0056477A">
        <w:rPr>
          <w:rFonts w:ascii="Times New Roman" w:eastAsia="Times New Roman" w:hAnsi="Times New Roman" w:cs="Times New Roman"/>
          <w:color w:val="000000"/>
          <w:sz w:val="27"/>
          <w:szCs w:val="27"/>
          <w:lang w:eastAsia="tr-TR"/>
        </w:rPr>
        <w:t>If one or more of the characters are not upper case, the alias created is the same as the long filename, only converted to upper case.</w:t>
      </w:r>
    </w:p>
    <w:p w:rsidR="0056477A" w:rsidRPr="0056477A" w:rsidRDefault="0056477A" w:rsidP="0056477A">
      <w:pPr>
        <w:numPr>
          <w:ilvl w:val="0"/>
          <w:numId w:val="15"/>
        </w:numPr>
        <w:spacing w:before="40" w:after="40" w:line="240" w:lineRule="auto"/>
        <w:ind w:left="714" w:hanging="357"/>
        <w:rPr>
          <w:rFonts w:ascii="Times New Roman" w:eastAsia="Times New Roman" w:hAnsi="Times New Roman" w:cs="Times New Roman"/>
          <w:color w:val="000000"/>
          <w:sz w:val="27"/>
          <w:szCs w:val="27"/>
          <w:lang w:eastAsia="tr-TR"/>
        </w:rPr>
      </w:pPr>
      <w:r w:rsidRPr="0056477A">
        <w:rPr>
          <w:rFonts w:ascii="Times New Roman" w:eastAsia="Times New Roman" w:hAnsi="Times New Roman" w:cs="Times New Roman"/>
          <w:color w:val="000000"/>
          <w:sz w:val="27"/>
          <w:szCs w:val="27"/>
          <w:lang w:eastAsia="tr-TR"/>
        </w:rPr>
        <w:t>If all characters are uppercase, then only the alias is created, but the directory entry for the long filename itself is not created.</w:t>
      </w:r>
    </w:p>
    <w:p w:rsidR="0056477A" w:rsidRPr="0056477A" w:rsidRDefault="0056477A" w:rsidP="0056477A">
      <w:pPr>
        <w:spacing w:after="0" w:line="240" w:lineRule="auto"/>
        <w:rPr>
          <w:rFonts w:ascii="Times New Roman" w:eastAsia="Times New Roman" w:hAnsi="Times New Roman" w:cs="Times New Roman"/>
          <w:sz w:val="24"/>
          <w:szCs w:val="24"/>
          <w:lang w:eastAsia="tr-TR"/>
        </w:rPr>
      </w:pPr>
      <w:r w:rsidRPr="0056477A">
        <w:rPr>
          <w:rFonts w:ascii="Times New Roman" w:eastAsia="Times New Roman" w:hAnsi="Times New Roman" w:cs="Times New Roman"/>
          <w:color w:val="000000"/>
          <w:sz w:val="27"/>
          <w:szCs w:val="27"/>
          <w:lang w:eastAsia="tr-TR"/>
        </w:rPr>
        <w:t>If the long name is either too long to fit in 8.3 or contains illegal for short filenames characters, the following rules are applied:</w:t>
      </w:r>
    </w:p>
    <w:p w:rsidR="0056477A" w:rsidRPr="0056477A" w:rsidRDefault="0056477A" w:rsidP="0056477A">
      <w:pPr>
        <w:numPr>
          <w:ilvl w:val="0"/>
          <w:numId w:val="16"/>
        </w:numPr>
        <w:spacing w:before="40" w:after="40" w:line="240" w:lineRule="auto"/>
        <w:ind w:left="714" w:hanging="357"/>
        <w:rPr>
          <w:rFonts w:ascii="Times New Roman" w:eastAsia="Times New Roman" w:hAnsi="Times New Roman" w:cs="Times New Roman"/>
          <w:color w:val="000000"/>
          <w:sz w:val="27"/>
          <w:szCs w:val="27"/>
          <w:lang w:eastAsia="tr-TR"/>
        </w:rPr>
      </w:pPr>
      <w:r w:rsidRPr="0056477A">
        <w:rPr>
          <w:rFonts w:ascii="Times New Roman" w:eastAsia="Times New Roman" w:hAnsi="Times New Roman" w:cs="Times New Roman"/>
          <w:color w:val="000000"/>
          <w:sz w:val="27"/>
          <w:szCs w:val="27"/>
          <w:lang w:eastAsia="tr-TR"/>
        </w:rPr>
        <w:t>First, illegal for short filenames characters are deleted from long filename. All dots except the last one are also deleted.</w:t>
      </w:r>
    </w:p>
    <w:p w:rsidR="0056477A" w:rsidRPr="0056477A" w:rsidRDefault="0056477A" w:rsidP="0056477A">
      <w:pPr>
        <w:numPr>
          <w:ilvl w:val="0"/>
          <w:numId w:val="16"/>
        </w:numPr>
        <w:spacing w:before="40" w:after="40" w:line="240" w:lineRule="auto"/>
        <w:ind w:left="714" w:hanging="357"/>
        <w:rPr>
          <w:rFonts w:ascii="Times New Roman" w:eastAsia="Times New Roman" w:hAnsi="Times New Roman" w:cs="Times New Roman"/>
          <w:color w:val="000000"/>
          <w:sz w:val="27"/>
          <w:szCs w:val="27"/>
          <w:lang w:eastAsia="tr-TR"/>
        </w:rPr>
      </w:pPr>
      <w:r w:rsidRPr="0056477A">
        <w:rPr>
          <w:rFonts w:ascii="Times New Roman" w:eastAsia="Times New Roman" w:hAnsi="Times New Roman" w:cs="Times New Roman"/>
          <w:color w:val="000000"/>
          <w:sz w:val="27"/>
          <w:szCs w:val="27"/>
          <w:lang w:eastAsia="tr-TR"/>
        </w:rPr>
        <w:t>Then, first six (or less, if the name is shorter) characters are used as base, and </w:t>
      </w:r>
      <w:r w:rsidRPr="0056477A">
        <w:rPr>
          <w:rFonts w:ascii="Courier New" w:eastAsia="Times New Roman" w:hAnsi="Courier New" w:cs="Courier New"/>
          <w:color w:val="000000"/>
          <w:sz w:val="20"/>
          <w:lang w:eastAsia="tr-TR"/>
        </w:rPr>
        <w:t>~</w:t>
      </w:r>
      <w:r w:rsidRPr="0056477A">
        <w:rPr>
          <w:rFonts w:ascii="Times New Roman" w:eastAsia="Times New Roman" w:hAnsi="Times New Roman" w:cs="Times New Roman"/>
          <w:color w:val="000000"/>
          <w:sz w:val="27"/>
          <w:szCs w:val="27"/>
          <w:lang w:eastAsia="tr-TR"/>
        </w:rPr>
        <w:t> (tilde) and the number </w:t>
      </w:r>
      <w:r w:rsidRPr="0056477A">
        <w:rPr>
          <w:rFonts w:ascii="Courier New" w:eastAsia="Times New Roman" w:hAnsi="Courier New" w:cs="Courier New"/>
          <w:color w:val="000000"/>
          <w:sz w:val="20"/>
          <w:lang w:eastAsia="tr-TR"/>
        </w:rPr>
        <w:t>1</w:t>
      </w:r>
      <w:r w:rsidRPr="0056477A">
        <w:rPr>
          <w:rFonts w:ascii="Times New Roman" w:eastAsia="Times New Roman" w:hAnsi="Times New Roman" w:cs="Times New Roman"/>
          <w:color w:val="000000"/>
          <w:sz w:val="27"/>
          <w:szCs w:val="27"/>
          <w:lang w:eastAsia="tr-TR"/>
        </w:rPr>
        <w:t> are used as tail. Base and tail are concatenated to form the alias' filename. Alias' extension is formed by the first three (or less) letters from the long filename's extension.</w:t>
      </w:r>
    </w:p>
    <w:p w:rsidR="0056477A" w:rsidRPr="0056477A" w:rsidRDefault="0056477A" w:rsidP="0056477A">
      <w:pPr>
        <w:numPr>
          <w:ilvl w:val="0"/>
          <w:numId w:val="16"/>
        </w:numPr>
        <w:spacing w:before="40" w:after="40" w:line="240" w:lineRule="auto"/>
        <w:ind w:left="714" w:hanging="357"/>
        <w:rPr>
          <w:rFonts w:ascii="Times New Roman" w:eastAsia="Times New Roman" w:hAnsi="Times New Roman" w:cs="Times New Roman"/>
          <w:color w:val="000000"/>
          <w:sz w:val="27"/>
          <w:szCs w:val="27"/>
          <w:lang w:eastAsia="tr-TR"/>
        </w:rPr>
      </w:pPr>
      <w:r w:rsidRPr="0056477A">
        <w:rPr>
          <w:rFonts w:ascii="Times New Roman" w:eastAsia="Times New Roman" w:hAnsi="Times New Roman" w:cs="Times New Roman"/>
          <w:color w:val="000000"/>
          <w:sz w:val="27"/>
          <w:szCs w:val="27"/>
          <w:lang w:eastAsia="tr-TR"/>
        </w:rPr>
        <w:t>If the alias with such a name already exists, the number in the tail is increased. This process is repeated until we arrive at a unique alias. Note that when the number reaches the power of ten, its decimal representation takes up one more byte. In this case one last character is stripped off the base. The situation when this loop overflows (base is empty, but number needs to be increased) is very unlikely. After all, where did you see more than 9,999,999 files in one directory?</w:t>
      </w:r>
    </w:p>
    <w:p w:rsidR="0056477A" w:rsidRPr="0056477A" w:rsidRDefault="0056477A" w:rsidP="0056477A">
      <w:pPr>
        <w:spacing w:after="0" w:line="240" w:lineRule="auto"/>
        <w:rPr>
          <w:rFonts w:ascii="Times New Roman" w:eastAsia="Times New Roman" w:hAnsi="Times New Roman" w:cs="Times New Roman"/>
          <w:sz w:val="24"/>
          <w:szCs w:val="24"/>
          <w:lang w:eastAsia="tr-TR"/>
        </w:rPr>
      </w:pPr>
      <w:r w:rsidRPr="0056477A">
        <w:rPr>
          <w:rFonts w:ascii="Times New Roman" w:eastAsia="Times New Roman" w:hAnsi="Times New Roman" w:cs="Times New Roman"/>
          <w:color w:val="000000"/>
          <w:sz w:val="27"/>
          <w:szCs w:val="27"/>
          <w:lang w:eastAsia="tr-TR"/>
        </w:rPr>
        <w:t>Needless to say, there is no way to tell the alias by just looking at the long name, and there is no way to retrieve the long name by looking at the alias. Special directory structure insures that they are associated with each other. That is why when the file is accessed via its long filename and is edited (usually, deleted and re-created), the alias may change. It may especially change if the file is copied to a different folder.</w:t>
      </w:r>
    </w:p>
    <w:p w:rsidR="0056477A" w:rsidRPr="0056477A" w:rsidRDefault="0056477A" w:rsidP="0056477A">
      <w:pPr>
        <w:spacing w:before="100" w:beforeAutospacing="1" w:after="0" w:line="240" w:lineRule="auto"/>
        <w:rPr>
          <w:rFonts w:ascii="Times New Roman" w:eastAsia="Times New Roman" w:hAnsi="Times New Roman" w:cs="Times New Roman"/>
          <w:color w:val="000000"/>
          <w:sz w:val="27"/>
          <w:szCs w:val="27"/>
          <w:lang w:eastAsia="tr-TR"/>
        </w:rPr>
      </w:pPr>
      <w:r w:rsidRPr="0056477A">
        <w:rPr>
          <w:rFonts w:ascii="Times New Roman" w:eastAsia="Times New Roman" w:hAnsi="Times New Roman" w:cs="Times New Roman"/>
          <w:color w:val="000000"/>
          <w:sz w:val="27"/>
          <w:szCs w:val="27"/>
          <w:lang w:eastAsia="tr-TR"/>
        </w:rPr>
        <w:t>One can access the file using its alias.</w:t>
      </w:r>
    </w:p>
    <w:p w:rsidR="0056477A" w:rsidRPr="0056477A" w:rsidRDefault="0056477A" w:rsidP="0056477A">
      <w:pPr>
        <w:numPr>
          <w:ilvl w:val="0"/>
          <w:numId w:val="17"/>
        </w:numPr>
        <w:spacing w:after="40" w:line="240" w:lineRule="auto"/>
        <w:rPr>
          <w:rFonts w:ascii="Times New Roman" w:eastAsia="Times New Roman" w:hAnsi="Times New Roman" w:cs="Times New Roman"/>
          <w:color w:val="000000"/>
          <w:sz w:val="27"/>
          <w:szCs w:val="27"/>
          <w:lang w:eastAsia="tr-TR"/>
        </w:rPr>
      </w:pPr>
      <w:r w:rsidRPr="0056477A">
        <w:rPr>
          <w:rFonts w:ascii="Times New Roman" w:eastAsia="Times New Roman" w:hAnsi="Times New Roman" w:cs="Times New Roman"/>
          <w:color w:val="000000"/>
          <w:sz w:val="27"/>
          <w:szCs w:val="27"/>
          <w:lang w:eastAsia="tr-TR"/>
        </w:rPr>
        <w:t>When the file is created using its alias, the corresponding long name is not created, with the exception of one case below.</w:t>
      </w:r>
    </w:p>
    <w:p w:rsidR="0056477A" w:rsidRPr="0056477A" w:rsidRDefault="0056477A" w:rsidP="0056477A">
      <w:pPr>
        <w:numPr>
          <w:ilvl w:val="0"/>
          <w:numId w:val="17"/>
        </w:numPr>
        <w:spacing w:after="40" w:line="240" w:lineRule="auto"/>
        <w:rPr>
          <w:rFonts w:ascii="Times New Roman" w:eastAsia="Times New Roman" w:hAnsi="Times New Roman" w:cs="Times New Roman"/>
          <w:color w:val="000000"/>
          <w:sz w:val="27"/>
          <w:szCs w:val="27"/>
          <w:lang w:eastAsia="tr-TR"/>
        </w:rPr>
      </w:pPr>
      <w:r w:rsidRPr="0056477A">
        <w:rPr>
          <w:rFonts w:ascii="Times New Roman" w:eastAsia="Times New Roman" w:hAnsi="Times New Roman" w:cs="Times New Roman"/>
          <w:color w:val="000000"/>
          <w:sz w:val="27"/>
          <w:szCs w:val="27"/>
          <w:lang w:eastAsia="tr-TR"/>
        </w:rPr>
        <w:t>When the file is deleted, either via its alias or via its long name, all directory entries for the long name and the alias are marked as deleted.</w:t>
      </w:r>
    </w:p>
    <w:p w:rsidR="0056477A" w:rsidRPr="0056477A" w:rsidRDefault="0056477A" w:rsidP="0056477A">
      <w:pPr>
        <w:numPr>
          <w:ilvl w:val="0"/>
          <w:numId w:val="17"/>
        </w:numPr>
        <w:spacing w:after="40" w:line="240" w:lineRule="auto"/>
        <w:rPr>
          <w:rFonts w:ascii="Times New Roman" w:eastAsia="Times New Roman" w:hAnsi="Times New Roman" w:cs="Times New Roman"/>
          <w:color w:val="000000"/>
          <w:sz w:val="27"/>
          <w:szCs w:val="27"/>
          <w:lang w:eastAsia="tr-TR"/>
        </w:rPr>
      </w:pPr>
      <w:r w:rsidRPr="0056477A">
        <w:rPr>
          <w:rFonts w:ascii="Times New Roman" w:eastAsia="Times New Roman" w:hAnsi="Times New Roman" w:cs="Times New Roman"/>
          <w:color w:val="000000"/>
          <w:sz w:val="27"/>
          <w:szCs w:val="27"/>
          <w:lang w:eastAsia="tr-TR"/>
        </w:rPr>
        <w:t>Some extra steps are taken to preserve the long filename. The long filename is obviously lost when the file is copied using its alias. But there are less obvious things. For example, an application may delete and re-create the file using its alias. Not to loose the long filename, Windows 95 keeps the information about the deleted via aliases files for fifteen seconds, and if an an attempt was made to re-create the file during this time using the same alias, the old long filename is associated with this alias.</w:t>
      </w:r>
    </w:p>
    <w:p w:rsidR="0056477A" w:rsidRDefault="0056477A" w:rsidP="0056477A">
      <w:pPr>
        <w:spacing w:after="40" w:line="240" w:lineRule="auto"/>
        <w:outlineLvl w:val="0"/>
        <w:rPr>
          <w:rFonts w:ascii="Times New Roman" w:eastAsia="Times New Roman" w:hAnsi="Times New Roman" w:cs="Times New Roman"/>
          <w:color w:val="000000"/>
          <w:sz w:val="27"/>
          <w:szCs w:val="27"/>
          <w:lang w:eastAsia="tr-TR"/>
        </w:rPr>
      </w:pPr>
      <w:r w:rsidRPr="0056477A">
        <w:rPr>
          <w:rFonts w:ascii="Times New Roman" w:eastAsia="Times New Roman" w:hAnsi="Times New Roman" w:cs="Times New Roman"/>
          <w:color w:val="000000"/>
          <w:sz w:val="27"/>
          <w:szCs w:val="27"/>
          <w:lang w:eastAsia="tr-TR"/>
        </w:rPr>
        <w:t>Finally, only VFAT filesystems support long filenames and aliasing.</w:t>
      </w:r>
    </w:p>
    <w:p w:rsidR="002178F2" w:rsidRPr="002178F2" w:rsidRDefault="002178F2" w:rsidP="0056477A">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tr-TR"/>
        </w:rPr>
      </w:pPr>
      <w:r w:rsidRPr="002178F2">
        <w:rPr>
          <w:rFonts w:ascii="Times New Roman" w:eastAsia="Times New Roman" w:hAnsi="Times New Roman" w:cs="Times New Roman"/>
          <w:b/>
          <w:bCs/>
          <w:color w:val="000000"/>
          <w:kern w:val="36"/>
          <w:sz w:val="48"/>
          <w:szCs w:val="48"/>
          <w:lang w:eastAsia="tr-TR"/>
        </w:rPr>
        <w:lastRenderedPageBreak/>
        <w:t>FAT Boot Sector</w:t>
      </w:r>
    </w:p>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Times New Roman" w:eastAsia="Times New Roman" w:hAnsi="Times New Roman" w:cs="Times New Roman"/>
          <w:sz w:val="24"/>
          <w:szCs w:val="24"/>
          <w:lang w:eastAsia="tr-TR"/>
        </w:rPr>
        <w:pict>
          <v:rect id="_x0000_i1027" style="width:482pt;height:1.5pt" o:hralign="center" o:hrstd="t" o:hrnoshade="t" o:hr="t" fillcolor="black" stroked="f"/>
        </w:pict>
      </w:r>
    </w:p>
    <w:p w:rsidR="002178F2" w:rsidRPr="002178F2" w:rsidRDefault="002178F2" w:rsidP="002178F2">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tr-TR"/>
        </w:rPr>
      </w:pPr>
      <w:r w:rsidRPr="002178F2">
        <w:rPr>
          <w:rFonts w:ascii="Times New Roman" w:eastAsia="Times New Roman" w:hAnsi="Times New Roman" w:cs="Times New Roman"/>
          <w:b/>
          <w:bCs/>
          <w:color w:val="000000"/>
          <w:sz w:val="36"/>
          <w:szCs w:val="36"/>
          <w:lang w:eastAsia="tr-TR"/>
        </w:rPr>
        <w:t>Introduction</w:t>
      </w:r>
    </w:p>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Times New Roman" w:eastAsia="Times New Roman" w:hAnsi="Times New Roman" w:cs="Times New Roman"/>
          <w:color w:val="000000"/>
          <w:sz w:val="27"/>
          <w:szCs w:val="27"/>
          <w:lang w:eastAsia="tr-TR"/>
        </w:rPr>
        <w:t>This paper describes the FAT boot sector. I will try to unify the boot sectors of the FAT32, FAT16, and FAT12 file systems.</w:t>
      </w:r>
    </w:p>
    <w:p w:rsidR="002178F2" w:rsidRPr="002178F2" w:rsidRDefault="002178F2" w:rsidP="002178F2">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tr-TR"/>
        </w:rPr>
      </w:pPr>
      <w:r w:rsidRPr="002178F2">
        <w:rPr>
          <w:rFonts w:ascii="Times New Roman" w:eastAsia="Times New Roman" w:hAnsi="Times New Roman" w:cs="Times New Roman"/>
          <w:b/>
          <w:bCs/>
          <w:color w:val="000000"/>
          <w:sz w:val="36"/>
          <w:szCs w:val="36"/>
          <w:lang w:eastAsia="tr-TR"/>
        </w:rPr>
        <w:t>Structure</w:t>
      </w:r>
    </w:p>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Times New Roman" w:eastAsia="Times New Roman" w:hAnsi="Times New Roman" w:cs="Times New Roman"/>
          <w:color w:val="000000"/>
          <w:sz w:val="27"/>
          <w:szCs w:val="27"/>
          <w:lang w:eastAsia="tr-TR"/>
        </w:rPr>
        <w:t>Boot sector is always the very first sector in the partition. Validity check is performed by comparing the 16 bit word at offset </w:t>
      </w:r>
      <w:r w:rsidRPr="002178F2">
        <w:rPr>
          <w:rFonts w:ascii="Courier New" w:eastAsia="Times New Roman" w:hAnsi="Courier New" w:cs="Courier New"/>
          <w:color w:val="000000"/>
          <w:sz w:val="20"/>
          <w:lang w:eastAsia="tr-TR"/>
        </w:rPr>
        <w:t>1FE</w:t>
      </w:r>
      <w:r w:rsidRPr="002178F2">
        <w:rPr>
          <w:rFonts w:ascii="Times New Roman" w:eastAsia="Times New Roman" w:hAnsi="Times New Roman" w:cs="Times New Roman"/>
          <w:color w:val="000000"/>
          <w:sz w:val="27"/>
          <w:szCs w:val="27"/>
          <w:lang w:eastAsia="tr-TR"/>
        </w:rPr>
        <w:t> to </w:t>
      </w:r>
      <w:r w:rsidRPr="002178F2">
        <w:rPr>
          <w:rFonts w:ascii="Courier New" w:eastAsia="Times New Roman" w:hAnsi="Courier New" w:cs="Courier New"/>
          <w:color w:val="000000"/>
          <w:sz w:val="20"/>
          <w:lang w:eastAsia="tr-TR"/>
        </w:rPr>
        <w:t>AA55</w:t>
      </w:r>
      <w:r w:rsidRPr="002178F2">
        <w:rPr>
          <w:rFonts w:ascii="Times New Roman" w:eastAsia="Times New Roman" w:hAnsi="Times New Roman" w:cs="Times New Roman"/>
          <w:color w:val="000000"/>
          <w:sz w:val="27"/>
          <w:szCs w:val="27"/>
          <w:lang w:eastAsia="tr-TR"/>
        </w:rPr>
        <w:t>. For FAT systems, this sector always contains the Bios Parameter Block (BPB) at offset </w:t>
      </w:r>
      <w:r w:rsidRPr="002178F2">
        <w:rPr>
          <w:rFonts w:ascii="Courier New" w:eastAsia="Times New Roman" w:hAnsi="Courier New" w:cs="Courier New"/>
          <w:color w:val="000000"/>
          <w:sz w:val="20"/>
          <w:lang w:eastAsia="tr-TR"/>
        </w:rPr>
        <w:t>0B</w:t>
      </w:r>
      <w:r w:rsidRPr="002178F2">
        <w:rPr>
          <w:rFonts w:ascii="Times New Roman" w:eastAsia="Times New Roman" w:hAnsi="Times New Roman" w:cs="Times New Roman"/>
          <w:color w:val="000000"/>
          <w:sz w:val="27"/>
          <w:szCs w:val="27"/>
          <w:lang w:eastAsia="tr-TR"/>
        </w:rPr>
        <w:t>. The structure of the boot sector is below. </w:t>
      </w:r>
      <w:r w:rsidRPr="002178F2">
        <w:rPr>
          <w:rFonts w:ascii="Times New Roman" w:eastAsia="Times New Roman" w:hAnsi="Times New Roman" w:cs="Times New Roman"/>
          <w:color w:val="000000"/>
          <w:sz w:val="27"/>
          <w:szCs w:val="27"/>
          <w:lang w:eastAsia="tr-TR"/>
        </w:rPr>
        <w:br/>
        <w:t> </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tblPr>
      <w:tblGrid>
        <w:gridCol w:w="2121"/>
        <w:gridCol w:w="1608"/>
        <w:gridCol w:w="2275"/>
      </w:tblGrid>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Times New Roman" w:eastAsia="Times New Roman" w:hAnsi="Times New Roman" w:cs="Times New Roman"/>
                <w:i/>
                <w:iCs/>
                <w:sz w:val="24"/>
                <w:szCs w:val="24"/>
                <w:lang w:eastAsia="tr-TR"/>
              </w:rPr>
              <w:t>Offset in Boot Sector</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Times New Roman" w:eastAsia="Times New Roman" w:hAnsi="Times New Roman" w:cs="Times New Roman"/>
                <w:i/>
                <w:iCs/>
                <w:sz w:val="24"/>
                <w:szCs w:val="24"/>
                <w:lang w:eastAsia="tr-TR"/>
              </w:rPr>
              <w:t>Length in Bytes</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Times New Roman" w:eastAsia="Times New Roman" w:hAnsi="Times New Roman" w:cs="Times New Roman"/>
                <w:i/>
                <w:iCs/>
                <w:sz w:val="24"/>
                <w:szCs w:val="24"/>
                <w:lang w:eastAsia="tr-TR"/>
              </w:rPr>
              <w:t>Mnemonic</w:t>
            </w:r>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03</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8</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hyperlink r:id="rId6" w:anchor="oem" w:history="1">
              <w:r w:rsidRPr="002178F2">
                <w:rPr>
                  <w:rFonts w:ascii="Courier New" w:eastAsia="Times New Roman" w:hAnsi="Courier New" w:cs="Courier New"/>
                  <w:color w:val="0000FF"/>
                  <w:sz w:val="20"/>
                  <w:u w:val="single"/>
                  <w:lang w:eastAsia="tr-TR"/>
                </w:rPr>
                <w:t>OEM_Identifier</w:t>
              </w:r>
            </w:hyperlink>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0B</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2</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hyperlink r:id="rId7" w:anchor="bps" w:history="1">
              <w:r w:rsidRPr="002178F2">
                <w:rPr>
                  <w:rFonts w:ascii="Courier New" w:eastAsia="Times New Roman" w:hAnsi="Courier New" w:cs="Courier New"/>
                  <w:color w:val="0000FF"/>
                  <w:sz w:val="20"/>
                  <w:u w:val="single"/>
                  <w:lang w:eastAsia="tr-TR"/>
                </w:rPr>
                <w:t>BytesPerSector</w:t>
              </w:r>
            </w:hyperlink>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0D</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1</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hyperlink r:id="rId8" w:anchor="spc" w:history="1">
              <w:r w:rsidRPr="002178F2">
                <w:rPr>
                  <w:rFonts w:ascii="Courier New" w:eastAsia="Times New Roman" w:hAnsi="Courier New" w:cs="Courier New"/>
                  <w:color w:val="0000FF"/>
                  <w:sz w:val="20"/>
                  <w:u w:val="single"/>
                  <w:lang w:eastAsia="tr-TR"/>
                </w:rPr>
                <w:t>SectorsPerCluster</w:t>
              </w:r>
            </w:hyperlink>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0E</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2</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hyperlink r:id="rId9" w:anchor="rs" w:history="1">
              <w:r w:rsidRPr="002178F2">
                <w:rPr>
                  <w:rFonts w:ascii="Courier New" w:eastAsia="Times New Roman" w:hAnsi="Courier New" w:cs="Courier New"/>
                  <w:color w:val="0000FF"/>
                  <w:sz w:val="20"/>
                  <w:u w:val="single"/>
                  <w:lang w:eastAsia="tr-TR"/>
                </w:rPr>
                <w:t>ReservedSectors</w:t>
              </w:r>
            </w:hyperlink>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10</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1</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hyperlink r:id="rId10" w:anchor="nf" w:history="1">
              <w:r w:rsidRPr="002178F2">
                <w:rPr>
                  <w:rFonts w:ascii="Courier New" w:eastAsia="Times New Roman" w:hAnsi="Courier New" w:cs="Courier New"/>
                  <w:color w:val="0000FF"/>
                  <w:sz w:val="20"/>
                  <w:u w:val="single"/>
                  <w:lang w:eastAsia="tr-TR"/>
                </w:rPr>
                <w:t>NumberOfFATs</w:t>
              </w:r>
            </w:hyperlink>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11</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2</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hyperlink r:id="rId11" w:anchor="re" w:history="1">
              <w:r w:rsidRPr="002178F2">
                <w:rPr>
                  <w:rFonts w:ascii="Courier New" w:eastAsia="Times New Roman" w:hAnsi="Courier New" w:cs="Courier New"/>
                  <w:color w:val="0000FF"/>
                  <w:sz w:val="20"/>
                  <w:u w:val="single"/>
                  <w:lang w:eastAsia="tr-TR"/>
                </w:rPr>
                <w:t>RootEntries</w:t>
              </w:r>
            </w:hyperlink>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13</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2</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hyperlink r:id="rId12" w:anchor="ns" w:history="1">
              <w:r w:rsidRPr="002178F2">
                <w:rPr>
                  <w:rFonts w:ascii="Courier New" w:eastAsia="Times New Roman" w:hAnsi="Courier New" w:cs="Courier New"/>
                  <w:color w:val="0000FF"/>
                  <w:sz w:val="20"/>
                  <w:u w:val="single"/>
                  <w:lang w:eastAsia="tr-TR"/>
                </w:rPr>
                <w:t>NumberOfSectors</w:t>
              </w:r>
            </w:hyperlink>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15</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1</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hyperlink r:id="rId13" w:anchor="md" w:history="1">
              <w:r w:rsidRPr="002178F2">
                <w:rPr>
                  <w:rFonts w:ascii="Courier New" w:eastAsia="Times New Roman" w:hAnsi="Courier New" w:cs="Courier New"/>
                  <w:color w:val="0000FF"/>
                  <w:sz w:val="20"/>
                  <w:u w:val="single"/>
                  <w:lang w:eastAsia="tr-TR"/>
                </w:rPr>
                <w:t>MediaDescriptor</w:t>
              </w:r>
            </w:hyperlink>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16</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2</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hyperlink r:id="rId14" w:anchor="spf" w:history="1">
              <w:r w:rsidRPr="002178F2">
                <w:rPr>
                  <w:rFonts w:ascii="Courier New" w:eastAsia="Times New Roman" w:hAnsi="Courier New" w:cs="Courier New"/>
                  <w:color w:val="0000FF"/>
                  <w:sz w:val="20"/>
                  <w:u w:val="single"/>
                  <w:lang w:eastAsia="tr-TR"/>
                </w:rPr>
                <w:t>SectorsPerFAT</w:t>
              </w:r>
            </w:hyperlink>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18</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2</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hyperlink r:id="rId15" w:anchor="sph" w:history="1">
              <w:r w:rsidRPr="002178F2">
                <w:rPr>
                  <w:rFonts w:ascii="Courier New" w:eastAsia="Times New Roman" w:hAnsi="Courier New" w:cs="Courier New"/>
                  <w:color w:val="0000FF"/>
                  <w:sz w:val="20"/>
                  <w:u w:val="single"/>
                  <w:lang w:eastAsia="tr-TR"/>
                </w:rPr>
                <w:t>SectorsPerHead</w:t>
              </w:r>
            </w:hyperlink>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1A</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2</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hyperlink r:id="rId16" w:anchor="sph" w:history="1">
              <w:r w:rsidRPr="002178F2">
                <w:rPr>
                  <w:rFonts w:ascii="Courier New" w:eastAsia="Times New Roman" w:hAnsi="Courier New" w:cs="Courier New"/>
                  <w:color w:val="0000FF"/>
                  <w:sz w:val="20"/>
                  <w:u w:val="single"/>
                  <w:lang w:eastAsia="tr-TR"/>
                </w:rPr>
                <w:t>HeadsPerCylinder</w:t>
              </w:r>
            </w:hyperlink>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1C</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4</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hyperlink r:id="rId17" w:anchor="hs" w:history="1">
              <w:r w:rsidRPr="002178F2">
                <w:rPr>
                  <w:rFonts w:ascii="Courier New" w:eastAsia="Times New Roman" w:hAnsi="Courier New" w:cs="Courier New"/>
                  <w:color w:val="0000FF"/>
                  <w:sz w:val="20"/>
                  <w:u w:val="single"/>
                  <w:lang w:eastAsia="tr-TR"/>
                </w:rPr>
                <w:t>HiddenSectors</w:t>
              </w:r>
            </w:hyperlink>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20</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4</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hyperlink r:id="rId18" w:anchor="ns" w:history="1">
              <w:r w:rsidRPr="002178F2">
                <w:rPr>
                  <w:rFonts w:ascii="Courier New" w:eastAsia="Times New Roman" w:hAnsi="Courier New" w:cs="Courier New"/>
                  <w:color w:val="0000FF"/>
                  <w:sz w:val="20"/>
                  <w:u w:val="single"/>
                  <w:lang w:eastAsia="tr-TR"/>
                </w:rPr>
                <w:t>BigNumberOfSectors</w:t>
              </w:r>
            </w:hyperlink>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24</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4</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hyperlink r:id="rId19" w:anchor="spf" w:history="1">
              <w:r w:rsidRPr="002178F2">
                <w:rPr>
                  <w:rFonts w:ascii="Courier New" w:eastAsia="Times New Roman" w:hAnsi="Courier New" w:cs="Courier New"/>
                  <w:color w:val="0000FF"/>
                  <w:sz w:val="20"/>
                  <w:u w:val="single"/>
                  <w:lang w:eastAsia="tr-TR"/>
                </w:rPr>
                <w:t>BigSectorsPerFAT</w:t>
              </w:r>
            </w:hyperlink>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28</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2</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hyperlink r:id="rId20" w:anchor="ef" w:history="1">
              <w:r w:rsidRPr="002178F2">
                <w:rPr>
                  <w:rFonts w:ascii="Courier New" w:eastAsia="Times New Roman" w:hAnsi="Courier New" w:cs="Courier New"/>
                  <w:color w:val="0000FF"/>
                  <w:sz w:val="20"/>
                  <w:u w:val="single"/>
                  <w:lang w:eastAsia="tr-TR"/>
                </w:rPr>
                <w:t>ExtFlags</w:t>
              </w:r>
            </w:hyperlink>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2A</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2</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hyperlink r:id="rId21" w:anchor="fv" w:history="1">
              <w:r w:rsidRPr="002178F2">
                <w:rPr>
                  <w:rFonts w:ascii="Courier New" w:eastAsia="Times New Roman" w:hAnsi="Courier New" w:cs="Courier New"/>
                  <w:color w:val="0000FF"/>
                  <w:sz w:val="20"/>
                  <w:u w:val="single"/>
                  <w:lang w:eastAsia="tr-TR"/>
                </w:rPr>
                <w:t>FSVersion</w:t>
              </w:r>
            </w:hyperlink>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2C</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4</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hyperlink r:id="rId22" w:anchor="rds" w:history="1">
              <w:r w:rsidRPr="002178F2">
                <w:rPr>
                  <w:rFonts w:ascii="Courier New" w:eastAsia="Times New Roman" w:hAnsi="Courier New" w:cs="Courier New"/>
                  <w:color w:val="0000FF"/>
                  <w:sz w:val="20"/>
                  <w:u w:val="single"/>
                  <w:lang w:eastAsia="tr-TR"/>
                </w:rPr>
                <w:t>RootDirectoryStart</w:t>
              </w:r>
            </w:hyperlink>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30</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2</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hyperlink r:id="rId23" w:anchor="fis" w:history="1">
              <w:r w:rsidRPr="002178F2">
                <w:rPr>
                  <w:rFonts w:ascii="Courier New" w:eastAsia="Times New Roman" w:hAnsi="Courier New" w:cs="Courier New"/>
                  <w:color w:val="0000FF"/>
                  <w:sz w:val="20"/>
                  <w:u w:val="single"/>
                  <w:lang w:eastAsia="tr-TR"/>
                </w:rPr>
                <w:t>FSInfoSector</w:t>
              </w:r>
            </w:hyperlink>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32</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2</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hyperlink r:id="rId24" w:anchor="bbs" w:history="1">
              <w:r w:rsidRPr="002178F2">
                <w:rPr>
                  <w:rFonts w:ascii="Courier New" w:eastAsia="Times New Roman" w:hAnsi="Courier New" w:cs="Courier New"/>
                  <w:color w:val="0000FF"/>
                  <w:sz w:val="20"/>
                  <w:u w:val="single"/>
                  <w:lang w:eastAsia="tr-TR"/>
                </w:rPr>
                <w:t>BackupBootSector</w:t>
              </w:r>
            </w:hyperlink>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34</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12d</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Reserved</w:t>
            </w:r>
          </w:p>
        </w:tc>
      </w:tr>
    </w:tbl>
    <w:p w:rsidR="002178F2" w:rsidRDefault="002178F2" w:rsidP="002178F2">
      <w:pPr>
        <w:spacing w:before="100" w:beforeAutospacing="1" w:after="100" w:afterAutospacing="1" w:line="240" w:lineRule="auto"/>
        <w:rPr>
          <w:rFonts w:ascii="Courier New" w:eastAsia="Times New Roman" w:hAnsi="Courier New" w:cs="Courier New"/>
          <w:color w:val="000000"/>
          <w:sz w:val="20"/>
          <w:lang w:eastAsia="tr-TR"/>
        </w:rPr>
      </w:pPr>
      <w:bookmarkStart w:id="0" w:name="oem"/>
      <w:bookmarkEnd w:id="0"/>
    </w:p>
    <w:p w:rsidR="002178F2" w:rsidRP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2178F2">
        <w:rPr>
          <w:rFonts w:ascii="Courier New" w:eastAsia="Times New Roman" w:hAnsi="Courier New" w:cs="Courier New"/>
          <w:color w:val="000000"/>
          <w:sz w:val="20"/>
          <w:lang w:eastAsia="tr-TR"/>
        </w:rPr>
        <w:lastRenderedPageBreak/>
        <w:t>OEM_Identifier</w:t>
      </w:r>
      <w:r w:rsidRPr="002178F2">
        <w:rPr>
          <w:rFonts w:ascii="Times New Roman" w:eastAsia="Times New Roman" w:hAnsi="Times New Roman" w:cs="Times New Roman"/>
          <w:color w:val="000000"/>
          <w:sz w:val="27"/>
          <w:szCs w:val="27"/>
          <w:lang w:eastAsia="tr-TR"/>
        </w:rPr>
        <w:t> is the eight-byte ASCII string that identifies the system that formatted the disk. All eight characters are meaningful. Spaces or zeroes are appended if the name is less than eight characters long. As any other OEM name, this string is nice to display near to the other disk information, but it is absolutely useless for any other purpose.</w:t>
      </w:r>
    </w:p>
    <w:p w:rsidR="002178F2" w:rsidRP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bookmarkStart w:id="1" w:name="bps"/>
      <w:bookmarkEnd w:id="1"/>
      <w:r w:rsidRPr="002178F2">
        <w:rPr>
          <w:rFonts w:ascii="Courier New" w:eastAsia="Times New Roman" w:hAnsi="Courier New" w:cs="Courier New"/>
          <w:color w:val="000000"/>
          <w:sz w:val="20"/>
          <w:lang w:eastAsia="tr-TR"/>
        </w:rPr>
        <w:t>BytesPerSector</w:t>
      </w:r>
      <w:r w:rsidRPr="002178F2">
        <w:rPr>
          <w:rFonts w:ascii="Times New Roman" w:eastAsia="Times New Roman" w:hAnsi="Times New Roman" w:cs="Times New Roman"/>
          <w:color w:val="000000"/>
          <w:sz w:val="27"/>
          <w:szCs w:val="27"/>
          <w:lang w:eastAsia="tr-TR"/>
        </w:rPr>
        <w:t> is how many bytes long the physical sector is. All disks I have ever seen contained 512 in this field. The gossips are, DOS supports disks with different sector sizes. Other gossips are, early versions of DOS silently set this field to 512 and ignored whatever the original value was. Anyway, as of today, you will not loose much if you compare this value to 512 and refuse to work with the disks that have a different sector size.</w:t>
      </w:r>
    </w:p>
    <w:p w:rsidR="002178F2" w:rsidRP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bookmarkStart w:id="2" w:name="spc"/>
      <w:bookmarkEnd w:id="2"/>
      <w:r w:rsidRPr="002178F2">
        <w:rPr>
          <w:rFonts w:ascii="Courier New" w:eastAsia="Times New Roman" w:hAnsi="Courier New" w:cs="Courier New"/>
          <w:color w:val="000000"/>
          <w:sz w:val="20"/>
          <w:lang w:eastAsia="tr-TR"/>
        </w:rPr>
        <w:t>SectorsPerCluster</w:t>
      </w:r>
      <w:r w:rsidRPr="002178F2">
        <w:rPr>
          <w:rFonts w:ascii="Times New Roman" w:eastAsia="Times New Roman" w:hAnsi="Times New Roman" w:cs="Times New Roman"/>
          <w:color w:val="000000"/>
          <w:sz w:val="27"/>
          <w:szCs w:val="27"/>
          <w:lang w:eastAsia="tr-TR"/>
        </w:rPr>
        <w:t> is how many sectors are in one logical cluster. What is cluster was described earlier. This value should not be zero.</w:t>
      </w:r>
    </w:p>
    <w:p w:rsidR="002178F2" w:rsidRP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bookmarkStart w:id="3" w:name="rs"/>
      <w:bookmarkEnd w:id="3"/>
      <w:r w:rsidRPr="002178F2">
        <w:rPr>
          <w:rFonts w:ascii="Courier New" w:eastAsia="Times New Roman" w:hAnsi="Courier New" w:cs="Courier New"/>
          <w:color w:val="000000"/>
          <w:sz w:val="20"/>
          <w:lang w:eastAsia="tr-TR"/>
        </w:rPr>
        <w:t>ReservedSectors</w:t>
      </w:r>
      <w:r w:rsidRPr="002178F2">
        <w:rPr>
          <w:rFonts w:ascii="Times New Roman" w:eastAsia="Times New Roman" w:hAnsi="Times New Roman" w:cs="Times New Roman"/>
          <w:color w:val="000000"/>
          <w:sz w:val="27"/>
          <w:szCs w:val="27"/>
          <w:lang w:eastAsia="tr-TR"/>
        </w:rPr>
        <w:t> are reserved, starting from the LBA sector </w:t>
      </w:r>
      <w:r w:rsidRPr="002178F2">
        <w:rPr>
          <w:rFonts w:ascii="Courier New" w:eastAsia="Times New Roman" w:hAnsi="Courier New" w:cs="Courier New"/>
          <w:color w:val="000000"/>
          <w:sz w:val="20"/>
          <w:lang w:eastAsia="tr-TR"/>
        </w:rPr>
        <w:t>(0)</w:t>
      </w:r>
      <w:r w:rsidRPr="002178F2">
        <w:rPr>
          <w:rFonts w:ascii="Times New Roman" w:eastAsia="Times New Roman" w:hAnsi="Times New Roman" w:cs="Times New Roman"/>
          <w:color w:val="000000"/>
          <w:sz w:val="27"/>
          <w:szCs w:val="27"/>
          <w:lang w:eastAsia="tr-TR"/>
        </w:rPr>
        <w:t> relative to current partition. LBA </w:t>
      </w:r>
      <w:r w:rsidRPr="002178F2">
        <w:rPr>
          <w:rFonts w:ascii="Courier New" w:eastAsia="Times New Roman" w:hAnsi="Courier New" w:cs="Courier New"/>
          <w:color w:val="000000"/>
          <w:sz w:val="20"/>
          <w:lang w:eastAsia="tr-TR"/>
        </w:rPr>
        <w:t>(ReservedSectors)</w:t>
      </w:r>
      <w:r w:rsidRPr="002178F2">
        <w:rPr>
          <w:rFonts w:ascii="Times New Roman" w:eastAsia="Times New Roman" w:hAnsi="Times New Roman" w:cs="Times New Roman"/>
          <w:color w:val="000000"/>
          <w:sz w:val="27"/>
          <w:szCs w:val="27"/>
          <w:lang w:eastAsia="tr-TR"/>
        </w:rPr>
        <w:t> is the beginning of the first FAT. For FAT12 and FAT16 this value is usually 1. For FAT32 it is 20h. At least one sector must always be reserved.</w:t>
      </w:r>
    </w:p>
    <w:p w:rsidR="002178F2" w:rsidRP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bookmarkStart w:id="4" w:name="nf"/>
      <w:bookmarkEnd w:id="4"/>
      <w:r w:rsidRPr="002178F2">
        <w:rPr>
          <w:rFonts w:ascii="Courier New" w:eastAsia="Times New Roman" w:hAnsi="Courier New" w:cs="Courier New"/>
          <w:color w:val="000000"/>
          <w:sz w:val="20"/>
          <w:lang w:eastAsia="tr-TR"/>
        </w:rPr>
        <w:t>NumberOfFATs</w:t>
      </w:r>
      <w:r w:rsidRPr="002178F2">
        <w:rPr>
          <w:rFonts w:ascii="Times New Roman" w:eastAsia="Times New Roman" w:hAnsi="Times New Roman" w:cs="Times New Roman"/>
          <w:color w:val="000000"/>
          <w:sz w:val="27"/>
          <w:szCs w:val="27"/>
          <w:lang w:eastAsia="tr-TR"/>
        </w:rPr>
        <w:t> is the number of File Allocation Tables. This value is usually two. FATs are consecutive on the disk: the second copy of FAT goes right after the first copy. At least one copy of FAT should be present.</w:t>
      </w:r>
    </w:p>
    <w:p w:rsidR="002178F2" w:rsidRP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bookmarkStart w:id="5" w:name="re"/>
      <w:bookmarkEnd w:id="5"/>
      <w:r w:rsidRPr="002178F2">
        <w:rPr>
          <w:rFonts w:ascii="Courier New" w:eastAsia="Times New Roman" w:hAnsi="Courier New" w:cs="Courier New"/>
          <w:color w:val="000000"/>
          <w:sz w:val="20"/>
          <w:lang w:eastAsia="tr-TR"/>
        </w:rPr>
        <w:t>RootEntries</w:t>
      </w:r>
      <w:r w:rsidRPr="002178F2">
        <w:rPr>
          <w:rFonts w:ascii="Times New Roman" w:eastAsia="Times New Roman" w:hAnsi="Times New Roman" w:cs="Times New Roman"/>
          <w:color w:val="000000"/>
          <w:sz w:val="27"/>
          <w:szCs w:val="27"/>
          <w:lang w:eastAsia="tr-TR"/>
        </w:rPr>
        <w:t> contains the number of the entries in the root directory if root directory is fixed. It is zero if the root directory is not fixed. FAT32 disks should contain zero in this field, indicating that the root directory can be arbitrarily long. Otherwise, this field usually contains 512. Each directory entry takes up 32 bytes. To avoid wasting space, </w:t>
      </w:r>
      <w:r w:rsidRPr="002178F2">
        <w:rPr>
          <w:rFonts w:ascii="Courier New" w:eastAsia="Times New Roman" w:hAnsi="Courier New" w:cs="Courier New"/>
          <w:color w:val="000000"/>
          <w:sz w:val="20"/>
          <w:lang w:eastAsia="tr-TR"/>
        </w:rPr>
        <w:t>RootEntries*32</w:t>
      </w:r>
      <w:r w:rsidRPr="002178F2">
        <w:rPr>
          <w:rFonts w:ascii="Times New Roman" w:eastAsia="Times New Roman" w:hAnsi="Times New Roman" w:cs="Times New Roman"/>
          <w:color w:val="000000"/>
          <w:sz w:val="27"/>
          <w:szCs w:val="27"/>
          <w:lang w:eastAsia="tr-TR"/>
        </w:rPr>
        <w:t> should be divisible by </w:t>
      </w:r>
      <w:r w:rsidRPr="002178F2">
        <w:rPr>
          <w:rFonts w:ascii="Courier New" w:eastAsia="Times New Roman" w:hAnsi="Courier New" w:cs="Courier New"/>
          <w:color w:val="000000"/>
          <w:sz w:val="20"/>
          <w:lang w:eastAsia="tr-TR"/>
        </w:rPr>
        <w:t>BytesPerSector</w:t>
      </w:r>
      <w:r w:rsidRPr="002178F2">
        <w:rPr>
          <w:rFonts w:ascii="Times New Roman" w:eastAsia="Times New Roman" w:hAnsi="Times New Roman" w:cs="Times New Roman"/>
          <w:color w:val="000000"/>
          <w:sz w:val="27"/>
          <w:szCs w:val="27"/>
          <w:lang w:eastAsia="tr-TR"/>
        </w:rPr>
        <w:t>.</w:t>
      </w:r>
    </w:p>
    <w:p w:rsidR="002178F2" w:rsidRP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bookmarkStart w:id="6" w:name="ns"/>
      <w:bookmarkEnd w:id="6"/>
      <w:r w:rsidRPr="002178F2">
        <w:rPr>
          <w:rFonts w:ascii="Courier New" w:eastAsia="Times New Roman" w:hAnsi="Courier New" w:cs="Courier New"/>
          <w:color w:val="000000"/>
          <w:sz w:val="20"/>
          <w:lang w:eastAsia="tr-TR"/>
        </w:rPr>
        <w:t>NumberOfSectors</w:t>
      </w:r>
      <w:r w:rsidRPr="002178F2">
        <w:rPr>
          <w:rFonts w:ascii="Times New Roman" w:eastAsia="Times New Roman" w:hAnsi="Times New Roman" w:cs="Times New Roman"/>
          <w:color w:val="000000"/>
          <w:sz w:val="27"/>
          <w:szCs w:val="27"/>
          <w:lang w:eastAsia="tr-TR"/>
        </w:rPr>
        <w:t> is the total number of sectors on the disk. If the number of sectors is greater than 65535, then this field is set to zero and the dword at </w:t>
      </w:r>
      <w:r w:rsidRPr="002178F2">
        <w:rPr>
          <w:rFonts w:ascii="Courier New" w:eastAsia="Times New Roman" w:hAnsi="Courier New" w:cs="Courier New"/>
          <w:color w:val="000000"/>
          <w:sz w:val="20"/>
          <w:lang w:eastAsia="tr-TR"/>
        </w:rPr>
        <w:t>BigNumberOfSectors</w:t>
      </w:r>
      <w:r w:rsidRPr="002178F2">
        <w:rPr>
          <w:rFonts w:ascii="Times New Roman" w:eastAsia="Times New Roman" w:hAnsi="Times New Roman" w:cs="Times New Roman"/>
          <w:color w:val="000000"/>
          <w:sz w:val="27"/>
          <w:szCs w:val="27"/>
          <w:lang w:eastAsia="tr-TR"/>
        </w:rPr>
        <w:t> contains the actual number of sectors. By</w:t>
      </w:r>
      <w:r w:rsidRPr="002178F2">
        <w:rPr>
          <w:rFonts w:ascii="Courier New" w:eastAsia="Times New Roman" w:hAnsi="Courier New" w:cs="Courier New"/>
          <w:color w:val="000000"/>
          <w:sz w:val="20"/>
          <w:lang w:eastAsia="tr-TR"/>
        </w:rPr>
        <w:t>NumberOfSectors</w:t>
      </w:r>
      <w:r w:rsidRPr="002178F2">
        <w:rPr>
          <w:rFonts w:ascii="Times New Roman" w:eastAsia="Times New Roman" w:hAnsi="Times New Roman" w:cs="Times New Roman"/>
          <w:color w:val="000000"/>
          <w:sz w:val="27"/>
          <w:szCs w:val="27"/>
          <w:lang w:eastAsia="tr-TR"/>
        </w:rPr>
        <w:t> I will refer to that of </w:t>
      </w:r>
      <w:r w:rsidRPr="002178F2">
        <w:rPr>
          <w:rFonts w:ascii="Courier New" w:eastAsia="Times New Roman" w:hAnsi="Courier New" w:cs="Courier New"/>
          <w:color w:val="000000"/>
          <w:sz w:val="20"/>
          <w:lang w:eastAsia="tr-TR"/>
        </w:rPr>
        <w:t>NumberOfSectors</w:t>
      </w:r>
      <w:r w:rsidRPr="002178F2">
        <w:rPr>
          <w:rFonts w:ascii="Times New Roman" w:eastAsia="Times New Roman" w:hAnsi="Times New Roman" w:cs="Times New Roman"/>
          <w:color w:val="000000"/>
          <w:sz w:val="27"/>
          <w:szCs w:val="27"/>
          <w:lang w:eastAsia="tr-TR"/>
        </w:rPr>
        <w:t> and </w:t>
      </w:r>
      <w:r w:rsidRPr="002178F2">
        <w:rPr>
          <w:rFonts w:ascii="Courier New" w:eastAsia="Times New Roman" w:hAnsi="Courier New" w:cs="Courier New"/>
          <w:color w:val="000000"/>
          <w:sz w:val="20"/>
          <w:lang w:eastAsia="tr-TR"/>
        </w:rPr>
        <w:t>BigNumberOfSectors</w:t>
      </w:r>
      <w:r w:rsidRPr="002178F2">
        <w:rPr>
          <w:rFonts w:ascii="Times New Roman" w:eastAsia="Times New Roman" w:hAnsi="Times New Roman" w:cs="Times New Roman"/>
          <w:color w:val="000000"/>
          <w:sz w:val="27"/>
          <w:szCs w:val="27"/>
          <w:lang w:eastAsia="tr-TR"/>
        </w:rPr>
        <w:t>, which is used. Note that this field should contain the same or lesser value as the corresponding field in the partition table. If the values are not equal, the lesser of them should be used. </w:t>
      </w:r>
      <w:r w:rsidRPr="002178F2">
        <w:rPr>
          <w:rFonts w:ascii="Courier New" w:eastAsia="Times New Roman" w:hAnsi="Courier New" w:cs="Courier New"/>
          <w:color w:val="000000"/>
          <w:sz w:val="20"/>
          <w:lang w:eastAsia="tr-TR"/>
        </w:rPr>
        <w:t>NumberOfSectors</w:t>
      </w:r>
      <w:r w:rsidRPr="002178F2">
        <w:rPr>
          <w:rFonts w:ascii="Times New Roman" w:eastAsia="Times New Roman" w:hAnsi="Times New Roman" w:cs="Times New Roman"/>
          <w:color w:val="000000"/>
          <w:sz w:val="27"/>
          <w:szCs w:val="27"/>
          <w:lang w:eastAsia="tr-TR"/>
        </w:rPr>
        <w:t> should be large enough to contain at least the reserved sectors, all FAT copies, and the root directory, if any. Disk layout is described </w:t>
      </w:r>
      <w:hyperlink r:id="rId25" w:anchor="dl" w:history="1">
        <w:r w:rsidRPr="002178F2">
          <w:rPr>
            <w:rFonts w:ascii="Times New Roman" w:eastAsia="Times New Roman" w:hAnsi="Times New Roman" w:cs="Times New Roman"/>
            <w:color w:val="0000FF"/>
            <w:sz w:val="27"/>
            <w:u w:val="single"/>
            <w:lang w:eastAsia="tr-TR"/>
          </w:rPr>
          <w:t>below</w:t>
        </w:r>
      </w:hyperlink>
      <w:r w:rsidRPr="002178F2">
        <w:rPr>
          <w:rFonts w:ascii="Times New Roman" w:eastAsia="Times New Roman" w:hAnsi="Times New Roman" w:cs="Times New Roman"/>
          <w:color w:val="000000"/>
          <w:sz w:val="27"/>
          <w:szCs w:val="27"/>
          <w:lang w:eastAsia="tr-TR"/>
        </w:rPr>
        <w:t>.</w:t>
      </w:r>
    </w:p>
    <w:p w:rsid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bookmarkStart w:id="7" w:name="md"/>
      <w:bookmarkEnd w:id="7"/>
      <w:r w:rsidRPr="002178F2">
        <w:rPr>
          <w:rFonts w:ascii="Courier New" w:eastAsia="Times New Roman" w:hAnsi="Courier New" w:cs="Courier New"/>
          <w:color w:val="000000"/>
          <w:sz w:val="20"/>
          <w:lang w:eastAsia="tr-TR"/>
        </w:rPr>
        <w:t>MediaDescriptor</w:t>
      </w:r>
      <w:r w:rsidRPr="002178F2">
        <w:rPr>
          <w:rFonts w:ascii="Times New Roman" w:eastAsia="Times New Roman" w:hAnsi="Times New Roman" w:cs="Times New Roman"/>
          <w:color w:val="000000"/>
          <w:sz w:val="27"/>
          <w:szCs w:val="27"/>
          <w:lang w:eastAsia="tr-TR"/>
        </w:rPr>
        <w:t> describes the device: </w:t>
      </w:r>
      <w:r w:rsidRPr="002178F2">
        <w:rPr>
          <w:rFonts w:ascii="Times New Roman" w:eastAsia="Times New Roman" w:hAnsi="Times New Roman" w:cs="Times New Roman"/>
          <w:color w:val="000000"/>
          <w:sz w:val="27"/>
          <w:szCs w:val="27"/>
          <w:lang w:eastAsia="tr-TR"/>
        </w:rPr>
        <w:br/>
        <w:t> </w:t>
      </w:r>
    </w:p>
    <w:p w:rsid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p>
    <w:p w:rsidR="002178F2" w:rsidRP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tblPr>
      <w:tblGrid>
        <w:gridCol w:w="674"/>
        <w:gridCol w:w="1348"/>
        <w:gridCol w:w="2515"/>
      </w:tblGrid>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Times New Roman" w:eastAsia="Times New Roman" w:hAnsi="Times New Roman" w:cs="Times New Roman"/>
                <w:i/>
                <w:iCs/>
                <w:sz w:val="24"/>
                <w:szCs w:val="24"/>
                <w:lang w:eastAsia="tr-TR"/>
              </w:rPr>
              <w:lastRenderedPageBreak/>
              <w:t>Value</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Times New Roman" w:eastAsia="Times New Roman" w:hAnsi="Times New Roman" w:cs="Times New Roman"/>
                <w:i/>
                <w:iCs/>
                <w:sz w:val="24"/>
                <w:szCs w:val="24"/>
                <w:lang w:eastAsia="tr-TR"/>
              </w:rPr>
              <w:t>DOS version</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Times New Roman" w:eastAsia="Times New Roman" w:hAnsi="Times New Roman" w:cs="Times New Roman"/>
                <w:i/>
                <w:iCs/>
                <w:sz w:val="24"/>
                <w:szCs w:val="24"/>
                <w:lang w:eastAsia="tr-TR"/>
              </w:rPr>
              <w:t>Meaning</w:t>
            </w:r>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FF</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1.1</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5 1/4 floppy, 320KB</w:t>
            </w:r>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FE</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1.0</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5 1/4 floppy, 160KB</w:t>
            </w:r>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FD</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2.0</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5 1/4 floppy, 360KB</w:t>
            </w:r>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FC</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2.0</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5 1/4 floppy, 180KB</w:t>
            </w:r>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F9</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3.0</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5 1/4 floppy, 1.2MB</w:t>
            </w:r>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F9</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3.2</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3 1/2 floppy, 720KB</w:t>
            </w:r>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F8</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2.0</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Any Hard Drive</w:t>
            </w:r>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F0</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3.3</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3 1/2 floppy, 1.44MB</w:t>
            </w:r>
          </w:p>
        </w:tc>
      </w:tr>
    </w:tbl>
    <w:p w:rsidR="002178F2" w:rsidRP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2178F2">
        <w:rPr>
          <w:rFonts w:ascii="Times New Roman" w:eastAsia="Times New Roman" w:hAnsi="Times New Roman" w:cs="Times New Roman"/>
          <w:color w:val="000000"/>
          <w:sz w:val="27"/>
          <w:szCs w:val="27"/>
          <w:lang w:eastAsia="tr-TR"/>
        </w:rPr>
        <w:t>As of today, no other values are defined.</w:t>
      </w:r>
    </w:p>
    <w:p w:rsidR="002178F2" w:rsidRP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bookmarkStart w:id="8" w:name="spf"/>
      <w:bookmarkEnd w:id="8"/>
      <w:r w:rsidRPr="002178F2">
        <w:rPr>
          <w:rFonts w:ascii="Courier New" w:eastAsia="Times New Roman" w:hAnsi="Courier New" w:cs="Courier New"/>
          <w:color w:val="000000"/>
          <w:sz w:val="20"/>
          <w:lang w:eastAsia="tr-TR"/>
        </w:rPr>
        <w:t>SectorsPerFAT</w:t>
      </w:r>
      <w:r w:rsidRPr="002178F2">
        <w:rPr>
          <w:rFonts w:ascii="Times New Roman" w:eastAsia="Times New Roman" w:hAnsi="Times New Roman" w:cs="Times New Roman"/>
          <w:color w:val="000000"/>
          <w:sz w:val="27"/>
          <w:szCs w:val="27"/>
          <w:lang w:eastAsia="tr-TR"/>
        </w:rPr>
        <w:t> contains the number of sectors in one FAT. This field is zero for FAT32 drives, and </w:t>
      </w:r>
      <w:r w:rsidRPr="002178F2">
        <w:rPr>
          <w:rFonts w:ascii="Courier New" w:eastAsia="Times New Roman" w:hAnsi="Courier New" w:cs="Courier New"/>
          <w:color w:val="000000"/>
          <w:sz w:val="20"/>
          <w:lang w:eastAsia="tr-TR"/>
        </w:rPr>
        <w:t>BigSectorsPerFAT</w:t>
      </w:r>
      <w:r w:rsidRPr="002178F2">
        <w:rPr>
          <w:rFonts w:ascii="Times New Roman" w:eastAsia="Times New Roman" w:hAnsi="Times New Roman" w:cs="Times New Roman"/>
          <w:color w:val="000000"/>
          <w:sz w:val="27"/>
          <w:szCs w:val="27"/>
          <w:lang w:eastAsia="tr-TR"/>
        </w:rPr>
        <w:t> contains the actual value. Note that the Microsoft FAT32 boot loader will not work with the FAT32 drives if </w:t>
      </w:r>
      <w:r w:rsidRPr="002178F2">
        <w:rPr>
          <w:rFonts w:ascii="Courier New" w:eastAsia="Times New Roman" w:hAnsi="Courier New" w:cs="Courier New"/>
          <w:color w:val="000000"/>
          <w:sz w:val="20"/>
          <w:lang w:eastAsia="tr-TR"/>
        </w:rPr>
        <w:t>SectorsPerFAT</w:t>
      </w:r>
      <w:r w:rsidRPr="002178F2">
        <w:rPr>
          <w:rFonts w:ascii="Times New Roman" w:eastAsia="Times New Roman" w:hAnsi="Times New Roman" w:cs="Times New Roman"/>
          <w:color w:val="000000"/>
          <w:sz w:val="27"/>
          <w:szCs w:val="27"/>
          <w:lang w:eastAsia="tr-TR"/>
        </w:rPr>
        <w:t> is not zero, and FAT12 and FAT16 loaders will not work with the drives if </w:t>
      </w:r>
      <w:r w:rsidRPr="002178F2">
        <w:rPr>
          <w:rFonts w:ascii="Courier New" w:eastAsia="Times New Roman" w:hAnsi="Courier New" w:cs="Courier New"/>
          <w:color w:val="000000"/>
          <w:sz w:val="20"/>
          <w:lang w:eastAsia="tr-TR"/>
        </w:rPr>
        <w:t>SectorsPerFAT</w:t>
      </w:r>
      <w:r w:rsidRPr="002178F2">
        <w:rPr>
          <w:rFonts w:ascii="Times New Roman" w:eastAsia="Times New Roman" w:hAnsi="Times New Roman" w:cs="Times New Roman"/>
          <w:color w:val="000000"/>
          <w:sz w:val="27"/>
          <w:szCs w:val="27"/>
          <w:lang w:eastAsia="tr-TR"/>
        </w:rPr>
        <w:t> is zero. As with </w:t>
      </w:r>
      <w:r w:rsidRPr="002178F2">
        <w:rPr>
          <w:rFonts w:ascii="Courier New" w:eastAsia="Times New Roman" w:hAnsi="Courier New" w:cs="Courier New"/>
          <w:color w:val="000000"/>
          <w:sz w:val="20"/>
          <w:lang w:eastAsia="tr-TR"/>
        </w:rPr>
        <w:t>NumberOfSectors</w:t>
      </w:r>
      <w:r w:rsidRPr="002178F2">
        <w:rPr>
          <w:rFonts w:ascii="Times New Roman" w:eastAsia="Times New Roman" w:hAnsi="Times New Roman" w:cs="Times New Roman"/>
          <w:color w:val="000000"/>
          <w:sz w:val="27"/>
          <w:szCs w:val="27"/>
          <w:lang w:eastAsia="tr-TR"/>
        </w:rPr>
        <w:t>, by </w:t>
      </w:r>
      <w:r w:rsidRPr="002178F2">
        <w:rPr>
          <w:rFonts w:ascii="Courier New" w:eastAsia="Times New Roman" w:hAnsi="Courier New" w:cs="Courier New"/>
          <w:color w:val="000000"/>
          <w:sz w:val="20"/>
          <w:lang w:eastAsia="tr-TR"/>
        </w:rPr>
        <w:t>SectorsPerFAT</w:t>
      </w:r>
      <w:r w:rsidRPr="002178F2">
        <w:rPr>
          <w:rFonts w:ascii="Times New Roman" w:eastAsia="Times New Roman" w:hAnsi="Times New Roman" w:cs="Times New Roman"/>
          <w:color w:val="000000"/>
          <w:sz w:val="27"/>
          <w:szCs w:val="27"/>
          <w:lang w:eastAsia="tr-TR"/>
        </w:rPr>
        <w:t> I will mean the appropriate value. It goes without saying, FAT should be long enough to contain the information about all clusters on the disk.</w:t>
      </w:r>
    </w:p>
    <w:p w:rsidR="002178F2" w:rsidRP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bookmarkStart w:id="9" w:name="sph"/>
      <w:bookmarkEnd w:id="9"/>
      <w:r w:rsidRPr="002178F2">
        <w:rPr>
          <w:rFonts w:ascii="Courier New" w:eastAsia="Times New Roman" w:hAnsi="Courier New" w:cs="Courier New"/>
          <w:color w:val="000000"/>
          <w:sz w:val="20"/>
          <w:lang w:eastAsia="tr-TR"/>
        </w:rPr>
        <w:t>SectorsPerHead</w:t>
      </w:r>
      <w:r w:rsidRPr="002178F2">
        <w:rPr>
          <w:rFonts w:ascii="Times New Roman" w:eastAsia="Times New Roman" w:hAnsi="Times New Roman" w:cs="Times New Roman"/>
          <w:color w:val="000000"/>
          <w:sz w:val="27"/>
          <w:szCs w:val="27"/>
          <w:lang w:eastAsia="tr-TR"/>
        </w:rPr>
        <w:t> is the number of sectors grouped under one head. </w:t>
      </w:r>
      <w:r w:rsidRPr="002178F2">
        <w:rPr>
          <w:rFonts w:ascii="Courier New" w:eastAsia="Times New Roman" w:hAnsi="Courier New" w:cs="Courier New"/>
          <w:color w:val="000000"/>
          <w:sz w:val="20"/>
          <w:lang w:eastAsia="tr-TR"/>
        </w:rPr>
        <w:t>HeadsPerCylinder</w:t>
      </w:r>
      <w:r w:rsidRPr="002178F2">
        <w:rPr>
          <w:rFonts w:ascii="Times New Roman" w:eastAsia="Times New Roman" w:hAnsi="Times New Roman" w:cs="Times New Roman"/>
          <w:color w:val="000000"/>
          <w:sz w:val="27"/>
          <w:szCs w:val="27"/>
          <w:lang w:eastAsia="tr-TR"/>
        </w:rPr>
        <w:t> is also what you think it is. If this partition is a CHS partition, these values must be the same as those returned by BIOS. If they are not the same, the disk was misconfigured and the partition should not be used. Note that the Microsoft boot loader alteres the BIOS Diskette Parameters table by setting the </w:t>
      </w:r>
      <w:r w:rsidRPr="002178F2">
        <w:rPr>
          <w:rFonts w:ascii="Courier New" w:eastAsia="Times New Roman" w:hAnsi="Courier New" w:cs="Courier New"/>
          <w:color w:val="000000"/>
          <w:sz w:val="20"/>
          <w:lang w:eastAsia="tr-TR"/>
        </w:rPr>
        <w:t>SectorsPerTrack</w:t>
      </w:r>
      <w:r w:rsidRPr="002178F2">
        <w:rPr>
          <w:rFonts w:ascii="Times New Roman" w:eastAsia="Times New Roman" w:hAnsi="Times New Roman" w:cs="Times New Roman"/>
          <w:color w:val="000000"/>
          <w:sz w:val="27"/>
          <w:szCs w:val="27"/>
          <w:lang w:eastAsia="tr-TR"/>
        </w:rPr>
        <w:t> field of this structure to</w:t>
      </w:r>
      <w:r w:rsidRPr="002178F2">
        <w:rPr>
          <w:rFonts w:ascii="Courier New" w:eastAsia="Times New Roman" w:hAnsi="Courier New" w:cs="Courier New"/>
          <w:color w:val="000000"/>
          <w:sz w:val="20"/>
          <w:lang w:eastAsia="tr-TR"/>
        </w:rPr>
        <w:t>SectorsPerHead</w:t>
      </w:r>
      <w:r w:rsidRPr="002178F2">
        <w:rPr>
          <w:rFonts w:ascii="Times New Roman" w:eastAsia="Times New Roman" w:hAnsi="Times New Roman" w:cs="Times New Roman"/>
          <w:color w:val="000000"/>
          <w:sz w:val="27"/>
          <w:szCs w:val="27"/>
          <w:lang w:eastAsia="tr-TR"/>
        </w:rPr>
        <w:t> read from the boot disk. The values in these fields do not matter for LBA partitions.</w:t>
      </w:r>
    </w:p>
    <w:p w:rsidR="002178F2" w:rsidRP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bookmarkStart w:id="10" w:name="hs"/>
      <w:bookmarkEnd w:id="10"/>
      <w:r w:rsidRPr="002178F2">
        <w:rPr>
          <w:rFonts w:ascii="Courier New" w:eastAsia="Times New Roman" w:hAnsi="Courier New" w:cs="Courier New"/>
          <w:color w:val="000000"/>
          <w:sz w:val="20"/>
          <w:lang w:eastAsia="tr-TR"/>
        </w:rPr>
        <w:t>HiddenSectors</w:t>
      </w:r>
      <w:r w:rsidRPr="002178F2">
        <w:rPr>
          <w:rFonts w:ascii="Times New Roman" w:eastAsia="Times New Roman" w:hAnsi="Times New Roman" w:cs="Times New Roman"/>
          <w:color w:val="000000"/>
          <w:sz w:val="27"/>
          <w:szCs w:val="27"/>
          <w:lang w:eastAsia="tr-TR"/>
        </w:rPr>
        <w:t> is the number of sectors between the beginning of this partition and the partition table. This field should be the same as "number of sectors preceding the partition" in the partition table. Note that it is not necessarily the physical LBA address of the first sector because there exist secondary partitions. If </w:t>
      </w:r>
      <w:r w:rsidRPr="002178F2">
        <w:rPr>
          <w:rFonts w:ascii="Courier New" w:eastAsia="Times New Roman" w:hAnsi="Courier New" w:cs="Courier New"/>
          <w:color w:val="000000"/>
          <w:sz w:val="20"/>
          <w:lang w:eastAsia="tr-TR"/>
        </w:rPr>
        <w:t>HiddenSectors</w:t>
      </w:r>
      <w:r w:rsidRPr="002178F2">
        <w:rPr>
          <w:rFonts w:ascii="Times New Roman" w:eastAsia="Times New Roman" w:hAnsi="Times New Roman" w:cs="Times New Roman"/>
          <w:color w:val="000000"/>
          <w:sz w:val="27"/>
          <w:szCs w:val="27"/>
          <w:lang w:eastAsia="tr-TR"/>
        </w:rPr>
        <w:t> is not the same as in the partition table, boot sector was corrupted and the partition should not be used. Also note that the high word contains garbage for old versions of DOS.</w:t>
      </w:r>
    </w:p>
    <w:p w:rsidR="002178F2" w:rsidRP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bookmarkStart w:id="11" w:name="ef"/>
      <w:bookmarkEnd w:id="11"/>
      <w:r w:rsidRPr="002178F2">
        <w:rPr>
          <w:rFonts w:ascii="Courier New" w:eastAsia="Times New Roman" w:hAnsi="Courier New" w:cs="Courier New"/>
          <w:color w:val="000000"/>
          <w:sz w:val="20"/>
          <w:lang w:eastAsia="tr-TR"/>
        </w:rPr>
        <w:t>ExtFlags</w:t>
      </w:r>
      <w:r w:rsidRPr="002178F2">
        <w:rPr>
          <w:rFonts w:ascii="Times New Roman" w:eastAsia="Times New Roman" w:hAnsi="Times New Roman" w:cs="Times New Roman"/>
          <w:color w:val="000000"/>
          <w:sz w:val="27"/>
          <w:szCs w:val="27"/>
          <w:lang w:eastAsia="tr-TR"/>
        </w:rPr>
        <w:t>, and all fields described below, are defined only for FAT32 disks. They are defined differently for FAT12 and FAT16 (that issue is discussed below). If the left-most bit of </w:t>
      </w:r>
      <w:r w:rsidRPr="002178F2">
        <w:rPr>
          <w:rFonts w:ascii="Courier New" w:eastAsia="Times New Roman" w:hAnsi="Courier New" w:cs="Courier New"/>
          <w:color w:val="000000"/>
          <w:sz w:val="20"/>
          <w:lang w:eastAsia="tr-TR"/>
        </w:rPr>
        <w:t>ExtFlags</w:t>
      </w:r>
      <w:r w:rsidRPr="002178F2">
        <w:rPr>
          <w:rFonts w:ascii="Times New Roman" w:eastAsia="Times New Roman" w:hAnsi="Times New Roman" w:cs="Times New Roman"/>
          <w:color w:val="000000"/>
          <w:sz w:val="27"/>
          <w:szCs w:val="27"/>
          <w:lang w:eastAsia="tr-TR"/>
        </w:rPr>
        <w:t> value is set then only the</w:t>
      </w:r>
      <w:r w:rsidRPr="002178F2">
        <w:rPr>
          <w:rFonts w:ascii="Times New Roman" w:eastAsia="Times New Roman" w:hAnsi="Times New Roman" w:cs="Times New Roman"/>
          <w:i/>
          <w:iCs/>
          <w:color w:val="000000"/>
          <w:sz w:val="27"/>
          <w:szCs w:val="27"/>
          <w:lang w:eastAsia="tr-TR"/>
        </w:rPr>
        <w:t>active</w:t>
      </w:r>
      <w:r w:rsidRPr="002178F2">
        <w:rPr>
          <w:rFonts w:ascii="Times New Roman" w:eastAsia="Times New Roman" w:hAnsi="Times New Roman" w:cs="Times New Roman"/>
          <w:color w:val="000000"/>
          <w:sz w:val="27"/>
          <w:szCs w:val="27"/>
          <w:lang w:eastAsia="tr-TR"/>
        </w:rPr>
        <w:t> copy of FAT is changed. If the bit is cleared then FATs will be kept in synchronization. Disk analyzing programs should set this bit only if some copies of the FAT contain defective sectors. Low four bits define which copy should be active. As you see, only the first sixteen copies of the FAT may be selected active, so the disk is usable if and only if among the first sixteen copies at least one is usable. For this flag, FAT numbers start from zero. Sanity check insures that the active FAT is less than </w:t>
      </w:r>
      <w:r w:rsidRPr="002178F2">
        <w:rPr>
          <w:rFonts w:ascii="Courier New" w:eastAsia="Times New Roman" w:hAnsi="Courier New" w:cs="Courier New"/>
          <w:color w:val="000000"/>
          <w:sz w:val="20"/>
          <w:lang w:eastAsia="tr-TR"/>
        </w:rPr>
        <w:t>NumberOfFATs</w:t>
      </w:r>
      <w:r w:rsidRPr="002178F2">
        <w:rPr>
          <w:rFonts w:ascii="Times New Roman" w:eastAsia="Times New Roman" w:hAnsi="Times New Roman" w:cs="Times New Roman"/>
          <w:color w:val="000000"/>
          <w:sz w:val="27"/>
          <w:szCs w:val="27"/>
          <w:lang w:eastAsia="tr-TR"/>
        </w:rPr>
        <w:t>.</w:t>
      </w:r>
    </w:p>
    <w:p w:rsidR="002178F2" w:rsidRP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bookmarkStart w:id="12" w:name="fv"/>
      <w:bookmarkEnd w:id="12"/>
      <w:r w:rsidRPr="002178F2">
        <w:rPr>
          <w:rFonts w:ascii="Courier New" w:eastAsia="Times New Roman" w:hAnsi="Courier New" w:cs="Courier New"/>
          <w:color w:val="000000"/>
          <w:sz w:val="20"/>
          <w:lang w:eastAsia="tr-TR"/>
        </w:rPr>
        <w:lastRenderedPageBreak/>
        <w:t>FSVersion</w:t>
      </w:r>
      <w:r w:rsidRPr="002178F2">
        <w:rPr>
          <w:rFonts w:ascii="Times New Roman" w:eastAsia="Times New Roman" w:hAnsi="Times New Roman" w:cs="Times New Roman"/>
          <w:color w:val="000000"/>
          <w:sz w:val="27"/>
          <w:szCs w:val="27"/>
          <w:lang w:eastAsia="tr-TR"/>
        </w:rPr>
        <w:t> is the version of the file system. The high byte is the major version, the low byte is the minor version. Both are set to zero on my Windows 95 OSR2. I do not think that this value should be checked. However, the Microsoft boot loader does check it </w:t>
      </w:r>
      <w:r w:rsidRPr="002178F2">
        <w:rPr>
          <w:rFonts w:ascii="Times New Roman" w:eastAsia="Times New Roman" w:hAnsi="Times New Roman" w:cs="Times New Roman"/>
          <w:i/>
          <w:iCs/>
          <w:color w:val="000000"/>
          <w:sz w:val="27"/>
          <w:szCs w:val="27"/>
          <w:lang w:eastAsia="tr-TR"/>
        </w:rPr>
        <w:t>in certain cases</w:t>
      </w:r>
      <w:r w:rsidRPr="002178F2">
        <w:rPr>
          <w:rFonts w:ascii="Times New Roman" w:eastAsia="Times New Roman" w:hAnsi="Times New Roman" w:cs="Times New Roman"/>
          <w:color w:val="000000"/>
          <w:sz w:val="27"/>
          <w:szCs w:val="27"/>
          <w:lang w:eastAsia="tr-TR"/>
        </w:rPr>
        <w:t>, and it complains if it is not zero.</w:t>
      </w:r>
    </w:p>
    <w:p w:rsidR="002178F2" w:rsidRP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bookmarkStart w:id="13" w:name="rds"/>
      <w:bookmarkEnd w:id="13"/>
      <w:r w:rsidRPr="002178F2">
        <w:rPr>
          <w:rFonts w:ascii="Courier New" w:eastAsia="Times New Roman" w:hAnsi="Courier New" w:cs="Courier New"/>
          <w:color w:val="000000"/>
          <w:sz w:val="20"/>
          <w:lang w:eastAsia="tr-TR"/>
        </w:rPr>
        <w:t>RootDirectoryStart</w:t>
      </w:r>
      <w:r w:rsidRPr="002178F2">
        <w:rPr>
          <w:rFonts w:ascii="Times New Roman" w:eastAsia="Times New Roman" w:hAnsi="Times New Roman" w:cs="Times New Roman"/>
          <w:color w:val="000000"/>
          <w:sz w:val="27"/>
          <w:szCs w:val="27"/>
          <w:lang w:eastAsia="tr-TR"/>
        </w:rPr>
        <w:t> contains the number of the first cluster for the root directory. Yes, finally the root directory became stored like any other directory, in the cluster chain. This also implies that it may grow as needed. The value in this field should be at least two. It is two on my system.</w:t>
      </w:r>
    </w:p>
    <w:p w:rsidR="002178F2" w:rsidRP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bookmarkStart w:id="14" w:name="fis"/>
      <w:bookmarkEnd w:id="14"/>
      <w:r w:rsidRPr="002178F2">
        <w:rPr>
          <w:rFonts w:ascii="Courier New" w:eastAsia="Times New Roman" w:hAnsi="Courier New" w:cs="Courier New"/>
          <w:color w:val="000000"/>
          <w:sz w:val="20"/>
          <w:lang w:eastAsia="tr-TR"/>
        </w:rPr>
        <w:t>FSInfoSector</w:t>
      </w:r>
      <w:r w:rsidRPr="002178F2">
        <w:rPr>
          <w:rFonts w:ascii="Times New Roman" w:eastAsia="Times New Roman" w:hAnsi="Times New Roman" w:cs="Times New Roman"/>
          <w:color w:val="000000"/>
          <w:sz w:val="27"/>
          <w:szCs w:val="27"/>
          <w:lang w:eastAsia="tr-TR"/>
        </w:rPr>
        <w:t> is the sector number for the file system information sector. This sector is new to FAT32. Its structure is below: </w:t>
      </w:r>
      <w:r w:rsidRPr="002178F2">
        <w:rPr>
          <w:rFonts w:ascii="Times New Roman" w:eastAsia="Times New Roman" w:hAnsi="Times New Roman" w:cs="Times New Roman"/>
          <w:color w:val="000000"/>
          <w:sz w:val="27"/>
          <w:szCs w:val="27"/>
          <w:lang w:eastAsia="tr-TR"/>
        </w:rPr>
        <w:br/>
        <w:t> </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tblPr>
      <w:tblGrid>
        <w:gridCol w:w="1608"/>
        <w:gridCol w:w="501"/>
        <w:gridCol w:w="6596"/>
      </w:tblGrid>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Times New Roman" w:eastAsia="Times New Roman" w:hAnsi="Times New Roman" w:cs="Times New Roman"/>
                <w:i/>
                <w:iCs/>
                <w:sz w:val="24"/>
                <w:szCs w:val="24"/>
                <w:lang w:eastAsia="tr-TR"/>
              </w:rPr>
              <w:t>Offset in Sector</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Times New Roman" w:eastAsia="Times New Roman" w:hAnsi="Times New Roman" w:cs="Times New Roman"/>
                <w:i/>
                <w:iCs/>
                <w:sz w:val="24"/>
                <w:szCs w:val="24"/>
                <w:lang w:eastAsia="tr-TR"/>
              </w:rPr>
              <w:t>Size</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Times New Roman" w:eastAsia="Times New Roman" w:hAnsi="Times New Roman" w:cs="Times New Roman"/>
                <w:i/>
                <w:iCs/>
                <w:sz w:val="24"/>
                <w:szCs w:val="24"/>
                <w:lang w:eastAsia="tr-TR"/>
              </w:rPr>
              <w:t>Meaning</w:t>
            </w:r>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00</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4</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Signature, should be 41615252h (?)</w:t>
            </w:r>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1E4</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4</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Signature, should be 61417272h</w:t>
            </w:r>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1E8</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4</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Number of free clusters on the drive, or -1 if unknown</w:t>
            </w:r>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1EC</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4</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Number of the most recently allocated cluster</w:t>
            </w:r>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1F0</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12d</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Reserved</w:t>
            </w:r>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1FE</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2</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Signature AA55</w:t>
            </w:r>
          </w:p>
        </w:tc>
      </w:tr>
    </w:tbl>
    <w:p w:rsidR="002178F2" w:rsidRP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2178F2">
        <w:rPr>
          <w:rFonts w:ascii="Times New Roman" w:eastAsia="Times New Roman" w:hAnsi="Times New Roman" w:cs="Times New Roman"/>
          <w:color w:val="000000"/>
          <w:sz w:val="27"/>
          <w:szCs w:val="27"/>
          <w:lang w:eastAsia="tr-TR"/>
        </w:rPr>
        <w:t>All the other bytes are set to zero. As you see, these values are introduced to improve performance. Make sure that </w:t>
      </w:r>
      <w:r w:rsidRPr="002178F2">
        <w:rPr>
          <w:rFonts w:ascii="Courier New" w:eastAsia="Times New Roman" w:hAnsi="Courier New" w:cs="Courier New"/>
          <w:color w:val="000000"/>
          <w:sz w:val="20"/>
          <w:lang w:eastAsia="tr-TR"/>
        </w:rPr>
        <w:t>FSInfoSector</w:t>
      </w:r>
      <w:r w:rsidRPr="002178F2">
        <w:rPr>
          <w:rFonts w:ascii="Times New Roman" w:eastAsia="Times New Roman" w:hAnsi="Times New Roman" w:cs="Times New Roman"/>
          <w:color w:val="000000"/>
          <w:sz w:val="27"/>
          <w:szCs w:val="27"/>
          <w:lang w:eastAsia="tr-TR"/>
        </w:rPr>
        <w:t> is at least one and it lies within the reserved disk area. Also make sure that this value is not the same as </w:t>
      </w:r>
      <w:r w:rsidRPr="002178F2">
        <w:rPr>
          <w:rFonts w:ascii="Courier New" w:eastAsia="Times New Roman" w:hAnsi="Courier New" w:cs="Courier New"/>
          <w:color w:val="000000"/>
          <w:sz w:val="20"/>
          <w:lang w:eastAsia="tr-TR"/>
        </w:rPr>
        <w:t>BackupBootSector</w:t>
      </w:r>
      <w:r w:rsidRPr="002178F2">
        <w:rPr>
          <w:rFonts w:ascii="Times New Roman" w:eastAsia="Times New Roman" w:hAnsi="Times New Roman" w:cs="Times New Roman"/>
          <w:color w:val="000000"/>
          <w:sz w:val="27"/>
          <w:szCs w:val="27"/>
          <w:lang w:eastAsia="tr-TR"/>
        </w:rPr>
        <w:t>. If it does not satisfy these conditions, do not use this sector, but the file system should still be usable. Do not use the information in this sector if its signature is incorrect. Note that only the second signature is documented by Microsoft. Normally, the number of free clusters is checked only by special disk analysis programs. </w:t>
      </w:r>
      <w:r w:rsidRPr="002178F2">
        <w:rPr>
          <w:rFonts w:ascii="Courier New" w:eastAsia="Times New Roman" w:hAnsi="Courier New" w:cs="Courier New"/>
          <w:color w:val="000000"/>
          <w:sz w:val="20"/>
          <w:lang w:eastAsia="tr-TR"/>
        </w:rPr>
        <w:t>FSInfoSector</w:t>
      </w:r>
      <w:r w:rsidRPr="002178F2">
        <w:rPr>
          <w:rFonts w:ascii="Times New Roman" w:eastAsia="Times New Roman" w:hAnsi="Times New Roman" w:cs="Times New Roman"/>
          <w:color w:val="000000"/>
          <w:sz w:val="27"/>
          <w:szCs w:val="27"/>
          <w:lang w:eastAsia="tr-TR"/>
        </w:rPr>
        <w:t> is usually one.</w:t>
      </w:r>
    </w:p>
    <w:p w:rsidR="002178F2" w:rsidRP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bookmarkStart w:id="15" w:name="bbs"/>
      <w:bookmarkEnd w:id="15"/>
      <w:r w:rsidRPr="002178F2">
        <w:rPr>
          <w:rFonts w:ascii="Courier New" w:eastAsia="Times New Roman" w:hAnsi="Courier New" w:cs="Courier New"/>
          <w:color w:val="000000"/>
          <w:sz w:val="20"/>
          <w:lang w:eastAsia="tr-TR"/>
        </w:rPr>
        <w:t>BackupBootSector</w:t>
      </w:r>
      <w:r w:rsidRPr="002178F2">
        <w:rPr>
          <w:rFonts w:ascii="Times New Roman" w:eastAsia="Times New Roman" w:hAnsi="Times New Roman" w:cs="Times New Roman"/>
          <w:color w:val="000000"/>
          <w:sz w:val="27"/>
          <w:szCs w:val="27"/>
          <w:lang w:eastAsia="tr-TR"/>
        </w:rPr>
        <w:t> is the sector number for the backup copy of the boot sector. This copy can be used if the main copy was corrupted. It is also nice to compare the two copies on startup. If they do not match, a warning should be issued. They may not be in tact because of corruption or a boot virus. If this field contains zero or the number greater than or equal to </w:t>
      </w:r>
      <w:r w:rsidRPr="002178F2">
        <w:rPr>
          <w:rFonts w:ascii="Courier New" w:eastAsia="Times New Roman" w:hAnsi="Courier New" w:cs="Courier New"/>
          <w:color w:val="000000"/>
          <w:sz w:val="20"/>
          <w:lang w:eastAsia="tr-TR"/>
        </w:rPr>
        <w:t>ReservedSectors</w:t>
      </w:r>
      <w:r w:rsidRPr="002178F2">
        <w:rPr>
          <w:rFonts w:ascii="Times New Roman" w:eastAsia="Times New Roman" w:hAnsi="Times New Roman" w:cs="Times New Roman"/>
          <w:color w:val="000000"/>
          <w:sz w:val="27"/>
          <w:szCs w:val="27"/>
          <w:lang w:eastAsia="tr-TR"/>
        </w:rPr>
        <w:t> or the same value as </w:t>
      </w:r>
      <w:r w:rsidRPr="002178F2">
        <w:rPr>
          <w:rFonts w:ascii="Courier New" w:eastAsia="Times New Roman" w:hAnsi="Courier New" w:cs="Courier New"/>
          <w:color w:val="000000"/>
          <w:sz w:val="20"/>
          <w:lang w:eastAsia="tr-TR"/>
        </w:rPr>
        <w:t>FSInfoSector</w:t>
      </w:r>
      <w:r w:rsidRPr="002178F2">
        <w:rPr>
          <w:rFonts w:ascii="Times New Roman" w:eastAsia="Times New Roman" w:hAnsi="Times New Roman" w:cs="Times New Roman"/>
          <w:color w:val="000000"/>
          <w:sz w:val="27"/>
          <w:szCs w:val="27"/>
          <w:lang w:eastAsia="tr-TR"/>
        </w:rPr>
        <w:t>, the backup sector should not be used. </w:t>
      </w:r>
      <w:r w:rsidRPr="002178F2">
        <w:rPr>
          <w:rFonts w:ascii="Times New Roman" w:eastAsia="Times New Roman" w:hAnsi="Times New Roman" w:cs="Times New Roman"/>
          <w:color w:val="000000"/>
          <w:sz w:val="27"/>
          <w:szCs w:val="27"/>
          <w:lang w:eastAsia="tr-TR"/>
        </w:rPr>
        <w:br/>
        <w:t> </w:t>
      </w:r>
    </w:p>
    <w:p w:rsidR="002178F2" w:rsidRDefault="002178F2" w:rsidP="002178F2">
      <w:pPr>
        <w:spacing w:after="0" w:line="240" w:lineRule="auto"/>
        <w:ind w:left="720"/>
        <w:rPr>
          <w:rFonts w:ascii="Times New Roman" w:eastAsia="Times New Roman" w:hAnsi="Times New Roman" w:cs="Times New Roman"/>
          <w:color w:val="000000"/>
          <w:sz w:val="27"/>
          <w:szCs w:val="27"/>
          <w:lang w:eastAsia="tr-TR"/>
        </w:rPr>
      </w:pPr>
    </w:p>
    <w:p w:rsidR="002178F2" w:rsidRDefault="002178F2" w:rsidP="002178F2">
      <w:pPr>
        <w:spacing w:after="0" w:line="240" w:lineRule="auto"/>
        <w:ind w:left="720"/>
        <w:rPr>
          <w:rFonts w:ascii="Times New Roman" w:eastAsia="Times New Roman" w:hAnsi="Times New Roman" w:cs="Times New Roman"/>
          <w:color w:val="000000"/>
          <w:sz w:val="27"/>
          <w:szCs w:val="27"/>
          <w:lang w:eastAsia="tr-TR"/>
        </w:rPr>
      </w:pPr>
    </w:p>
    <w:p w:rsidR="002178F2" w:rsidRDefault="002178F2" w:rsidP="002178F2">
      <w:pPr>
        <w:spacing w:after="0" w:line="240" w:lineRule="auto"/>
        <w:ind w:left="720"/>
        <w:rPr>
          <w:rFonts w:ascii="Times New Roman" w:eastAsia="Times New Roman" w:hAnsi="Times New Roman" w:cs="Times New Roman"/>
          <w:color w:val="000000"/>
          <w:sz w:val="27"/>
          <w:szCs w:val="27"/>
          <w:lang w:eastAsia="tr-TR"/>
        </w:rPr>
      </w:pPr>
    </w:p>
    <w:p w:rsidR="002178F2" w:rsidRDefault="002178F2" w:rsidP="002178F2">
      <w:pPr>
        <w:spacing w:after="0" w:line="240" w:lineRule="auto"/>
        <w:ind w:left="720"/>
        <w:rPr>
          <w:rFonts w:ascii="Times New Roman" w:eastAsia="Times New Roman" w:hAnsi="Times New Roman" w:cs="Times New Roman"/>
          <w:color w:val="000000"/>
          <w:sz w:val="27"/>
          <w:szCs w:val="27"/>
          <w:lang w:eastAsia="tr-TR"/>
        </w:rPr>
      </w:pPr>
    </w:p>
    <w:p w:rsidR="002178F2" w:rsidRDefault="002178F2" w:rsidP="002178F2">
      <w:pPr>
        <w:spacing w:after="0" w:line="240" w:lineRule="auto"/>
        <w:ind w:left="720"/>
        <w:rPr>
          <w:rFonts w:ascii="Times New Roman" w:eastAsia="Times New Roman" w:hAnsi="Times New Roman" w:cs="Times New Roman"/>
          <w:color w:val="000000"/>
          <w:sz w:val="27"/>
          <w:szCs w:val="27"/>
          <w:lang w:eastAsia="tr-TR"/>
        </w:rPr>
      </w:pPr>
    </w:p>
    <w:p w:rsidR="002178F2" w:rsidRPr="002178F2" w:rsidRDefault="002178F2" w:rsidP="002178F2">
      <w:pPr>
        <w:spacing w:after="0" w:line="240" w:lineRule="auto"/>
        <w:ind w:left="720"/>
        <w:rPr>
          <w:rFonts w:ascii="Times New Roman" w:eastAsia="Times New Roman" w:hAnsi="Times New Roman" w:cs="Times New Roman"/>
          <w:color w:val="000000"/>
          <w:sz w:val="27"/>
          <w:szCs w:val="27"/>
          <w:lang w:eastAsia="tr-TR"/>
        </w:rPr>
      </w:pPr>
      <w:r w:rsidRPr="002178F2">
        <w:rPr>
          <w:rFonts w:ascii="Times New Roman" w:eastAsia="Times New Roman" w:hAnsi="Times New Roman" w:cs="Times New Roman"/>
          <w:color w:val="000000"/>
          <w:sz w:val="27"/>
          <w:szCs w:val="27"/>
          <w:lang w:eastAsia="tr-TR"/>
        </w:rPr>
        <w:lastRenderedPageBreak/>
        <w:t>My experience says, there are two complete copies of the boot information. The first copy starts from the very first sector in the partition and is three sectors long. The first sector is being described now. The second sector is usually the FS Information Sector, as described above. The third sector is some extra code for the boot loader. The third sector also contains the </w:t>
      </w:r>
      <w:r w:rsidRPr="002178F2">
        <w:rPr>
          <w:rFonts w:ascii="Courier New" w:eastAsia="Times New Roman" w:hAnsi="Courier New" w:cs="Courier New"/>
          <w:color w:val="000000"/>
          <w:sz w:val="20"/>
          <w:lang w:eastAsia="tr-TR"/>
        </w:rPr>
        <w:t>AA55</w:t>
      </w:r>
      <w:r w:rsidRPr="002178F2">
        <w:rPr>
          <w:rFonts w:ascii="Times New Roman" w:eastAsia="Times New Roman" w:hAnsi="Times New Roman" w:cs="Times New Roman"/>
          <w:color w:val="000000"/>
          <w:sz w:val="27"/>
          <w:szCs w:val="27"/>
          <w:lang w:eastAsia="tr-TR"/>
        </w:rPr>
        <w:t> signature at </w:t>
      </w:r>
      <w:r w:rsidRPr="002178F2">
        <w:rPr>
          <w:rFonts w:ascii="Courier New" w:eastAsia="Times New Roman" w:hAnsi="Courier New" w:cs="Courier New"/>
          <w:color w:val="000000"/>
          <w:sz w:val="20"/>
          <w:lang w:eastAsia="tr-TR"/>
        </w:rPr>
        <w:t>1FE</w:t>
      </w:r>
      <w:r w:rsidRPr="002178F2">
        <w:rPr>
          <w:rFonts w:ascii="Times New Roman" w:eastAsia="Times New Roman" w:hAnsi="Times New Roman" w:cs="Times New Roman"/>
          <w:color w:val="000000"/>
          <w:sz w:val="27"/>
          <w:szCs w:val="27"/>
          <w:lang w:eastAsia="tr-TR"/>
        </w:rPr>
        <w:t>. Then, starting from</w:t>
      </w:r>
      <w:r>
        <w:rPr>
          <w:rFonts w:ascii="Times New Roman" w:eastAsia="Times New Roman" w:hAnsi="Times New Roman" w:cs="Times New Roman"/>
          <w:color w:val="000000"/>
          <w:sz w:val="27"/>
          <w:szCs w:val="27"/>
          <w:lang w:eastAsia="tr-TR"/>
        </w:rPr>
        <w:t xml:space="preserve"> </w:t>
      </w:r>
      <w:r w:rsidRPr="002178F2">
        <w:rPr>
          <w:rFonts w:ascii="Courier New" w:eastAsia="Times New Roman" w:hAnsi="Courier New" w:cs="Courier New"/>
          <w:color w:val="000000"/>
          <w:sz w:val="20"/>
          <w:lang w:eastAsia="tr-TR"/>
        </w:rPr>
        <w:t>BackupBootSector</w:t>
      </w:r>
      <w:r w:rsidRPr="002178F2">
        <w:rPr>
          <w:rFonts w:ascii="Times New Roman" w:eastAsia="Times New Roman" w:hAnsi="Times New Roman" w:cs="Times New Roman"/>
          <w:color w:val="000000"/>
          <w:sz w:val="27"/>
          <w:szCs w:val="27"/>
          <w:lang w:eastAsia="tr-TR"/>
        </w:rPr>
        <w:t>, goes another triple. The first and the third sectors of this triple are identical to those of the main one. The second sector also contains the FS Information Sector, but it is not kept in synchronization with the main FS Information Sector. It is not documented by Microsoft. Its "Number of Free Clusters" is set to </w:t>
      </w:r>
      <w:r w:rsidRPr="002178F2">
        <w:rPr>
          <w:rFonts w:ascii="Courier New" w:eastAsia="Times New Roman" w:hAnsi="Courier New" w:cs="Courier New"/>
          <w:color w:val="000000"/>
          <w:sz w:val="20"/>
          <w:lang w:eastAsia="tr-TR"/>
        </w:rPr>
        <w:t>-1</w:t>
      </w:r>
      <w:r w:rsidRPr="002178F2">
        <w:rPr>
          <w:rFonts w:ascii="Times New Roman" w:eastAsia="Times New Roman" w:hAnsi="Times New Roman" w:cs="Times New Roman"/>
          <w:color w:val="000000"/>
          <w:sz w:val="27"/>
          <w:szCs w:val="27"/>
          <w:lang w:eastAsia="tr-TR"/>
        </w:rPr>
        <w:t> and "The Most Recently Allocated Cluster" is two, which suggests that it was touched only by the formatting program. All the other reserved sectors contain zeroes.</w:t>
      </w:r>
    </w:p>
    <w:p w:rsidR="002178F2" w:rsidRPr="002178F2" w:rsidRDefault="002178F2" w:rsidP="002178F2">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tr-TR"/>
        </w:rPr>
      </w:pPr>
      <w:r w:rsidRPr="002178F2">
        <w:rPr>
          <w:rFonts w:ascii="Times New Roman" w:eastAsia="Times New Roman" w:hAnsi="Times New Roman" w:cs="Times New Roman"/>
          <w:b/>
          <w:bCs/>
          <w:color w:val="000000"/>
          <w:sz w:val="36"/>
          <w:szCs w:val="36"/>
          <w:lang w:eastAsia="tr-TR"/>
        </w:rPr>
        <w:t>Notes</w:t>
      </w:r>
    </w:p>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Times New Roman" w:eastAsia="Times New Roman" w:hAnsi="Times New Roman" w:cs="Times New Roman"/>
          <w:color w:val="000000"/>
          <w:sz w:val="27"/>
          <w:szCs w:val="27"/>
          <w:lang w:eastAsia="tr-TR"/>
        </w:rPr>
        <w:t>Note that some of the values in the boot sector have a different meaning in FAT12/16 systems as compared to the FAT32 system. These fields form the Extended BIOS Parameter Block, or EBPB. EBPB is the same for FAT12/16 and FAT32, but it starts from the different offsets in the boot sector. For the sake of completeness I will describe it here: </w:t>
      </w:r>
      <w:r w:rsidRPr="002178F2">
        <w:rPr>
          <w:rFonts w:ascii="Times New Roman" w:eastAsia="Times New Roman" w:hAnsi="Times New Roman" w:cs="Times New Roman"/>
          <w:color w:val="000000"/>
          <w:sz w:val="27"/>
          <w:szCs w:val="27"/>
          <w:lang w:eastAsia="tr-TR"/>
        </w:rPr>
        <w:br/>
        <w:t> </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tblPr>
      <w:tblGrid>
        <w:gridCol w:w="1737"/>
        <w:gridCol w:w="1481"/>
        <w:gridCol w:w="1359"/>
        <w:gridCol w:w="5155"/>
      </w:tblGrid>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0"/>
                <w:szCs w:val="20"/>
                <w:lang w:eastAsia="tr-TR"/>
              </w:rPr>
            </w:pPr>
            <w:r w:rsidRPr="002178F2">
              <w:rPr>
                <w:rFonts w:ascii="Times New Roman" w:eastAsia="Times New Roman" w:hAnsi="Times New Roman" w:cs="Times New Roman"/>
                <w:i/>
                <w:iCs/>
                <w:sz w:val="20"/>
                <w:szCs w:val="20"/>
                <w:lang w:eastAsia="tr-TR"/>
              </w:rPr>
              <w:t>Offset for FAT12/16</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0"/>
                <w:szCs w:val="20"/>
                <w:lang w:eastAsia="tr-TR"/>
              </w:rPr>
            </w:pPr>
            <w:r w:rsidRPr="002178F2">
              <w:rPr>
                <w:rFonts w:ascii="Times New Roman" w:eastAsia="Times New Roman" w:hAnsi="Times New Roman" w:cs="Times New Roman"/>
                <w:i/>
                <w:iCs/>
                <w:sz w:val="20"/>
                <w:szCs w:val="20"/>
                <w:lang w:eastAsia="tr-TR"/>
              </w:rPr>
              <w:t>Offset for FAT32</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0"/>
                <w:szCs w:val="20"/>
                <w:lang w:eastAsia="tr-TR"/>
              </w:rPr>
            </w:pPr>
            <w:r w:rsidRPr="002178F2">
              <w:rPr>
                <w:rFonts w:ascii="Times New Roman" w:eastAsia="Times New Roman" w:hAnsi="Times New Roman" w:cs="Times New Roman"/>
                <w:i/>
                <w:iCs/>
                <w:sz w:val="20"/>
                <w:szCs w:val="20"/>
                <w:lang w:eastAsia="tr-TR"/>
              </w:rPr>
              <w:t>Length in Bytes</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0"/>
                <w:szCs w:val="20"/>
                <w:lang w:eastAsia="tr-TR"/>
              </w:rPr>
            </w:pPr>
            <w:r w:rsidRPr="002178F2">
              <w:rPr>
                <w:rFonts w:ascii="Times New Roman" w:eastAsia="Times New Roman" w:hAnsi="Times New Roman" w:cs="Times New Roman"/>
                <w:i/>
                <w:iCs/>
                <w:sz w:val="20"/>
                <w:szCs w:val="20"/>
                <w:lang w:eastAsia="tr-TR"/>
              </w:rPr>
              <w:t>Meaning</w:t>
            </w:r>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0"/>
                <w:szCs w:val="20"/>
                <w:lang w:eastAsia="tr-TR"/>
              </w:rPr>
            </w:pPr>
            <w:r w:rsidRPr="002178F2">
              <w:rPr>
                <w:rFonts w:ascii="Courier New" w:eastAsia="Times New Roman" w:hAnsi="Courier New" w:cs="Courier New"/>
                <w:sz w:val="20"/>
                <w:szCs w:val="20"/>
                <w:lang w:eastAsia="tr-TR"/>
              </w:rPr>
              <w:t>24</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0"/>
                <w:szCs w:val="20"/>
                <w:lang w:eastAsia="tr-TR"/>
              </w:rPr>
            </w:pPr>
            <w:r w:rsidRPr="002178F2">
              <w:rPr>
                <w:rFonts w:ascii="Courier New" w:eastAsia="Times New Roman" w:hAnsi="Courier New" w:cs="Courier New"/>
                <w:sz w:val="20"/>
                <w:szCs w:val="20"/>
                <w:lang w:eastAsia="tr-TR"/>
              </w:rPr>
              <w:t>40</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0"/>
                <w:szCs w:val="20"/>
                <w:lang w:eastAsia="tr-TR"/>
              </w:rPr>
            </w:pPr>
            <w:r w:rsidRPr="002178F2">
              <w:rPr>
                <w:rFonts w:ascii="Courier New" w:eastAsia="Times New Roman" w:hAnsi="Courier New" w:cs="Courier New"/>
                <w:sz w:val="20"/>
                <w:szCs w:val="20"/>
                <w:lang w:eastAsia="tr-TR"/>
              </w:rPr>
              <w:t>1</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0"/>
                <w:szCs w:val="20"/>
                <w:lang w:eastAsia="tr-TR"/>
              </w:rPr>
            </w:pPr>
            <w:r w:rsidRPr="002178F2">
              <w:rPr>
                <w:rFonts w:ascii="Courier New" w:eastAsia="Times New Roman" w:hAnsi="Courier New" w:cs="Courier New"/>
                <w:sz w:val="20"/>
                <w:szCs w:val="20"/>
                <w:lang w:eastAsia="tr-TR"/>
              </w:rPr>
              <w:t>BIOS drive number</w:t>
            </w:r>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0"/>
                <w:szCs w:val="20"/>
                <w:lang w:eastAsia="tr-TR"/>
              </w:rPr>
            </w:pPr>
            <w:r w:rsidRPr="002178F2">
              <w:rPr>
                <w:rFonts w:ascii="Courier New" w:eastAsia="Times New Roman" w:hAnsi="Courier New" w:cs="Courier New"/>
                <w:sz w:val="20"/>
                <w:szCs w:val="20"/>
                <w:lang w:eastAsia="tr-TR"/>
              </w:rPr>
              <w:t>25</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0"/>
                <w:szCs w:val="20"/>
                <w:lang w:eastAsia="tr-TR"/>
              </w:rPr>
            </w:pPr>
            <w:r w:rsidRPr="002178F2">
              <w:rPr>
                <w:rFonts w:ascii="Courier New" w:eastAsia="Times New Roman" w:hAnsi="Courier New" w:cs="Courier New"/>
                <w:sz w:val="20"/>
                <w:szCs w:val="20"/>
                <w:lang w:eastAsia="tr-TR"/>
              </w:rPr>
              <w:t>41</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0"/>
                <w:szCs w:val="20"/>
                <w:lang w:eastAsia="tr-TR"/>
              </w:rPr>
            </w:pPr>
            <w:r w:rsidRPr="002178F2">
              <w:rPr>
                <w:rFonts w:ascii="Courier New" w:eastAsia="Times New Roman" w:hAnsi="Courier New" w:cs="Courier New"/>
                <w:sz w:val="20"/>
                <w:szCs w:val="20"/>
                <w:lang w:eastAsia="tr-TR"/>
              </w:rPr>
              <w:t>1</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0"/>
                <w:szCs w:val="20"/>
                <w:lang w:eastAsia="tr-TR"/>
              </w:rPr>
            </w:pPr>
            <w:r w:rsidRPr="002178F2">
              <w:rPr>
                <w:rFonts w:ascii="Courier New" w:eastAsia="Times New Roman" w:hAnsi="Courier New" w:cs="Courier New"/>
                <w:sz w:val="20"/>
                <w:szCs w:val="20"/>
                <w:lang w:eastAsia="tr-TR"/>
              </w:rPr>
              <w:t>Reserved</w:t>
            </w:r>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0"/>
                <w:szCs w:val="20"/>
                <w:lang w:eastAsia="tr-TR"/>
              </w:rPr>
            </w:pPr>
            <w:r w:rsidRPr="002178F2">
              <w:rPr>
                <w:rFonts w:ascii="Courier New" w:eastAsia="Times New Roman" w:hAnsi="Courier New" w:cs="Courier New"/>
                <w:sz w:val="20"/>
                <w:szCs w:val="20"/>
                <w:lang w:eastAsia="tr-TR"/>
              </w:rPr>
              <w:t>26</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0"/>
                <w:szCs w:val="20"/>
                <w:lang w:eastAsia="tr-TR"/>
              </w:rPr>
            </w:pPr>
            <w:r w:rsidRPr="002178F2">
              <w:rPr>
                <w:rFonts w:ascii="Courier New" w:eastAsia="Times New Roman" w:hAnsi="Courier New" w:cs="Courier New"/>
                <w:sz w:val="20"/>
                <w:szCs w:val="20"/>
                <w:lang w:eastAsia="tr-TR"/>
              </w:rPr>
              <w:t>42</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0"/>
                <w:szCs w:val="20"/>
                <w:lang w:eastAsia="tr-TR"/>
              </w:rPr>
            </w:pPr>
            <w:r w:rsidRPr="002178F2">
              <w:rPr>
                <w:rFonts w:ascii="Courier New" w:eastAsia="Times New Roman" w:hAnsi="Courier New" w:cs="Courier New"/>
                <w:sz w:val="20"/>
                <w:szCs w:val="20"/>
                <w:lang w:eastAsia="tr-TR"/>
              </w:rPr>
              <w:t>1</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0"/>
                <w:szCs w:val="20"/>
                <w:lang w:eastAsia="tr-TR"/>
              </w:rPr>
            </w:pPr>
            <w:r w:rsidRPr="002178F2">
              <w:rPr>
                <w:rFonts w:ascii="Courier New" w:eastAsia="Times New Roman" w:hAnsi="Courier New" w:cs="Courier New"/>
                <w:sz w:val="20"/>
                <w:szCs w:val="20"/>
                <w:lang w:eastAsia="tr-TR"/>
              </w:rPr>
              <w:t>Extended Boot Record signature = 29h</w:t>
            </w:r>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0"/>
                <w:szCs w:val="20"/>
                <w:lang w:eastAsia="tr-TR"/>
              </w:rPr>
            </w:pPr>
            <w:r w:rsidRPr="002178F2">
              <w:rPr>
                <w:rFonts w:ascii="Courier New" w:eastAsia="Times New Roman" w:hAnsi="Courier New" w:cs="Courier New"/>
                <w:sz w:val="20"/>
                <w:szCs w:val="20"/>
                <w:lang w:eastAsia="tr-TR"/>
              </w:rPr>
              <w:t>27</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0"/>
                <w:szCs w:val="20"/>
                <w:lang w:eastAsia="tr-TR"/>
              </w:rPr>
            </w:pPr>
            <w:r w:rsidRPr="002178F2">
              <w:rPr>
                <w:rFonts w:ascii="Courier New" w:eastAsia="Times New Roman" w:hAnsi="Courier New" w:cs="Courier New"/>
                <w:sz w:val="20"/>
                <w:szCs w:val="20"/>
                <w:lang w:eastAsia="tr-TR"/>
              </w:rPr>
              <w:t>43</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0"/>
                <w:szCs w:val="20"/>
                <w:lang w:eastAsia="tr-TR"/>
              </w:rPr>
            </w:pPr>
            <w:r w:rsidRPr="002178F2">
              <w:rPr>
                <w:rFonts w:ascii="Courier New" w:eastAsia="Times New Roman" w:hAnsi="Courier New" w:cs="Courier New"/>
                <w:sz w:val="20"/>
                <w:szCs w:val="20"/>
                <w:lang w:eastAsia="tr-TR"/>
              </w:rPr>
              <w:t>4</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0"/>
                <w:szCs w:val="20"/>
                <w:lang w:eastAsia="tr-TR"/>
              </w:rPr>
            </w:pPr>
            <w:r w:rsidRPr="002178F2">
              <w:rPr>
                <w:rFonts w:ascii="Courier New" w:eastAsia="Times New Roman" w:hAnsi="Courier New" w:cs="Courier New"/>
                <w:sz w:val="20"/>
                <w:szCs w:val="20"/>
                <w:lang w:eastAsia="tr-TR"/>
              </w:rPr>
              <w:t>Serial Number</w:t>
            </w:r>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0"/>
                <w:szCs w:val="20"/>
                <w:lang w:eastAsia="tr-TR"/>
              </w:rPr>
            </w:pPr>
            <w:r w:rsidRPr="002178F2">
              <w:rPr>
                <w:rFonts w:ascii="Courier New" w:eastAsia="Times New Roman" w:hAnsi="Courier New" w:cs="Courier New"/>
                <w:sz w:val="20"/>
                <w:szCs w:val="20"/>
                <w:lang w:eastAsia="tr-TR"/>
              </w:rPr>
              <w:t>2B</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0"/>
                <w:szCs w:val="20"/>
                <w:lang w:eastAsia="tr-TR"/>
              </w:rPr>
            </w:pPr>
            <w:r w:rsidRPr="002178F2">
              <w:rPr>
                <w:rFonts w:ascii="Courier New" w:eastAsia="Times New Roman" w:hAnsi="Courier New" w:cs="Courier New"/>
                <w:sz w:val="20"/>
                <w:szCs w:val="20"/>
                <w:lang w:eastAsia="tr-TR"/>
              </w:rPr>
              <w:t>47</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0"/>
                <w:szCs w:val="20"/>
                <w:lang w:eastAsia="tr-TR"/>
              </w:rPr>
            </w:pPr>
            <w:r w:rsidRPr="002178F2">
              <w:rPr>
                <w:rFonts w:ascii="Courier New" w:eastAsia="Times New Roman" w:hAnsi="Courier New" w:cs="Courier New"/>
                <w:sz w:val="20"/>
                <w:szCs w:val="20"/>
                <w:lang w:eastAsia="tr-TR"/>
              </w:rPr>
              <w:t>11</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0"/>
                <w:szCs w:val="20"/>
                <w:lang w:eastAsia="tr-TR"/>
              </w:rPr>
            </w:pPr>
            <w:r w:rsidRPr="002178F2">
              <w:rPr>
                <w:rFonts w:ascii="Courier New" w:eastAsia="Times New Roman" w:hAnsi="Courier New" w:cs="Courier New"/>
                <w:sz w:val="20"/>
                <w:szCs w:val="20"/>
                <w:lang w:eastAsia="tr-TR"/>
              </w:rPr>
              <w:t>Volume label</w:t>
            </w:r>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0"/>
                <w:szCs w:val="20"/>
                <w:lang w:eastAsia="tr-TR"/>
              </w:rPr>
            </w:pPr>
            <w:r w:rsidRPr="002178F2">
              <w:rPr>
                <w:rFonts w:ascii="Courier New" w:eastAsia="Times New Roman" w:hAnsi="Courier New" w:cs="Courier New"/>
                <w:sz w:val="20"/>
                <w:szCs w:val="20"/>
                <w:lang w:eastAsia="tr-TR"/>
              </w:rPr>
              <w:t>36</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0"/>
                <w:szCs w:val="20"/>
                <w:lang w:eastAsia="tr-TR"/>
              </w:rPr>
            </w:pPr>
            <w:r w:rsidRPr="002178F2">
              <w:rPr>
                <w:rFonts w:ascii="Courier New" w:eastAsia="Times New Roman" w:hAnsi="Courier New" w:cs="Courier New"/>
                <w:sz w:val="20"/>
                <w:szCs w:val="20"/>
                <w:lang w:eastAsia="tr-TR"/>
              </w:rPr>
              <w:t>52</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0"/>
                <w:szCs w:val="20"/>
                <w:lang w:eastAsia="tr-TR"/>
              </w:rPr>
            </w:pPr>
            <w:r w:rsidRPr="002178F2">
              <w:rPr>
                <w:rFonts w:ascii="Courier New" w:eastAsia="Times New Roman" w:hAnsi="Courier New" w:cs="Courier New"/>
                <w:sz w:val="20"/>
                <w:szCs w:val="20"/>
                <w:lang w:eastAsia="tr-TR"/>
              </w:rPr>
              <w:t>8</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0"/>
                <w:szCs w:val="20"/>
                <w:lang w:eastAsia="tr-TR"/>
              </w:rPr>
            </w:pPr>
            <w:r w:rsidRPr="002178F2">
              <w:rPr>
                <w:rFonts w:ascii="Courier New" w:eastAsia="Times New Roman" w:hAnsi="Courier New" w:cs="Courier New"/>
                <w:sz w:val="20"/>
                <w:szCs w:val="20"/>
                <w:lang w:eastAsia="tr-TR"/>
              </w:rPr>
              <w:t>System Identifier (FAT12, FAT16, or FAT32)</w:t>
            </w:r>
          </w:p>
        </w:tc>
      </w:tr>
    </w:tbl>
    <w:p w:rsidR="002178F2" w:rsidRP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2178F2">
        <w:rPr>
          <w:rFonts w:ascii="Times New Roman" w:eastAsia="Times New Roman" w:hAnsi="Times New Roman" w:cs="Times New Roman"/>
          <w:color w:val="000000"/>
          <w:sz w:val="27"/>
          <w:szCs w:val="27"/>
          <w:lang w:eastAsia="tr-TR"/>
        </w:rPr>
        <w:t>In my humble opinion, you do not need these fields even for FAT12 or FAT16. However, there is one compatibility issue. If you have detected that FAT12 or FAT16 is used, and the extended boot record signature is not</w:t>
      </w:r>
      <w:r w:rsidRPr="002178F2">
        <w:rPr>
          <w:rFonts w:ascii="Courier New" w:eastAsia="Times New Roman" w:hAnsi="Courier New" w:cs="Courier New"/>
          <w:color w:val="000000"/>
          <w:sz w:val="20"/>
          <w:lang w:eastAsia="tr-TR"/>
        </w:rPr>
        <w:t>29h</w:t>
      </w:r>
      <w:r w:rsidRPr="002178F2">
        <w:rPr>
          <w:rFonts w:ascii="Times New Roman" w:eastAsia="Times New Roman" w:hAnsi="Times New Roman" w:cs="Times New Roman"/>
          <w:color w:val="000000"/>
          <w:sz w:val="27"/>
          <w:szCs w:val="27"/>
          <w:lang w:eastAsia="tr-TR"/>
        </w:rPr>
        <w:t>, you should ignore all the values in the BPB starting from the offset </w:t>
      </w:r>
      <w:r w:rsidRPr="002178F2">
        <w:rPr>
          <w:rFonts w:ascii="Courier New" w:eastAsia="Times New Roman" w:hAnsi="Courier New" w:cs="Courier New"/>
          <w:color w:val="000000"/>
          <w:sz w:val="20"/>
          <w:lang w:eastAsia="tr-TR"/>
        </w:rPr>
        <w:t>1E</w:t>
      </w:r>
      <w:r w:rsidRPr="002178F2">
        <w:rPr>
          <w:rFonts w:ascii="Times New Roman" w:eastAsia="Times New Roman" w:hAnsi="Times New Roman" w:cs="Times New Roman"/>
          <w:color w:val="000000"/>
          <w:sz w:val="27"/>
          <w:szCs w:val="27"/>
          <w:lang w:eastAsia="tr-TR"/>
        </w:rPr>
        <w:t>. This is not a typo: </w:t>
      </w:r>
      <w:r w:rsidRPr="002178F2">
        <w:rPr>
          <w:rFonts w:ascii="Courier New" w:eastAsia="Times New Roman" w:hAnsi="Courier New" w:cs="Courier New"/>
          <w:color w:val="000000"/>
          <w:sz w:val="20"/>
          <w:lang w:eastAsia="tr-TR"/>
        </w:rPr>
        <w:t>HiddenSectors</w:t>
      </w:r>
      <w:r w:rsidRPr="002178F2">
        <w:rPr>
          <w:rFonts w:ascii="Times New Roman" w:eastAsia="Times New Roman" w:hAnsi="Times New Roman" w:cs="Times New Roman"/>
          <w:color w:val="000000"/>
          <w:sz w:val="27"/>
          <w:szCs w:val="27"/>
          <w:lang w:eastAsia="tr-TR"/>
        </w:rPr>
        <w:t> is really split by half, and if the extended boot record signature is incorrect then only the lower word of</w:t>
      </w:r>
      <w:r w:rsidRPr="002178F2">
        <w:rPr>
          <w:rFonts w:ascii="Courier New" w:eastAsia="Times New Roman" w:hAnsi="Courier New" w:cs="Courier New"/>
          <w:color w:val="000000"/>
          <w:sz w:val="20"/>
          <w:lang w:eastAsia="tr-TR"/>
        </w:rPr>
        <w:t>HiddenSectors</w:t>
      </w:r>
      <w:r w:rsidRPr="002178F2">
        <w:rPr>
          <w:rFonts w:ascii="Times New Roman" w:eastAsia="Times New Roman" w:hAnsi="Times New Roman" w:cs="Times New Roman"/>
          <w:color w:val="000000"/>
          <w:sz w:val="27"/>
          <w:szCs w:val="27"/>
          <w:lang w:eastAsia="tr-TR"/>
        </w:rPr>
        <w:t> is valid.</w:t>
      </w:r>
    </w:p>
    <w:p w:rsidR="002178F2" w:rsidRP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2178F2">
        <w:rPr>
          <w:rFonts w:ascii="Times New Roman" w:eastAsia="Times New Roman" w:hAnsi="Times New Roman" w:cs="Times New Roman"/>
          <w:color w:val="000000"/>
          <w:sz w:val="27"/>
          <w:szCs w:val="27"/>
          <w:lang w:eastAsia="tr-TR"/>
        </w:rPr>
        <w:t>Sanity check might also insure that System Identifier is correct for the detected file system. It should be </w:t>
      </w:r>
      <w:r w:rsidRPr="002178F2">
        <w:rPr>
          <w:rFonts w:ascii="Courier New" w:eastAsia="Times New Roman" w:hAnsi="Courier New" w:cs="Courier New"/>
          <w:color w:val="000000"/>
          <w:sz w:val="20"/>
          <w:lang w:eastAsia="tr-TR"/>
        </w:rPr>
        <w:t>"FAT12",</w:t>
      </w:r>
      <w:r w:rsidRPr="002178F2">
        <w:rPr>
          <w:rFonts w:ascii="Times New Roman" w:eastAsia="Times New Roman" w:hAnsi="Times New Roman" w:cs="Times New Roman"/>
          <w:color w:val="000000"/>
          <w:sz w:val="27"/>
          <w:szCs w:val="27"/>
          <w:lang w:eastAsia="tr-TR"/>
        </w:rPr>
        <w:t> </w:t>
      </w:r>
      <w:r w:rsidRPr="002178F2">
        <w:rPr>
          <w:rFonts w:ascii="Courier New" w:eastAsia="Times New Roman" w:hAnsi="Courier New" w:cs="Courier New"/>
          <w:color w:val="000000"/>
          <w:sz w:val="20"/>
          <w:lang w:eastAsia="tr-TR"/>
        </w:rPr>
        <w:t>"FAT16"</w:t>
      </w:r>
      <w:r w:rsidRPr="002178F2">
        <w:rPr>
          <w:rFonts w:ascii="Times New Roman" w:eastAsia="Times New Roman" w:hAnsi="Times New Roman" w:cs="Times New Roman"/>
          <w:color w:val="000000"/>
          <w:sz w:val="27"/>
          <w:szCs w:val="27"/>
          <w:lang w:eastAsia="tr-TR"/>
        </w:rPr>
        <w:t>, or </w:t>
      </w:r>
      <w:r w:rsidRPr="002178F2">
        <w:rPr>
          <w:rFonts w:ascii="Courier New" w:eastAsia="Times New Roman" w:hAnsi="Courier New" w:cs="Courier New"/>
          <w:color w:val="000000"/>
          <w:sz w:val="20"/>
          <w:lang w:eastAsia="tr-TR"/>
        </w:rPr>
        <w:t>"FAT32"</w:t>
      </w:r>
      <w:r w:rsidRPr="002178F2">
        <w:rPr>
          <w:rFonts w:ascii="Times New Roman" w:eastAsia="Times New Roman" w:hAnsi="Times New Roman" w:cs="Times New Roman"/>
          <w:color w:val="000000"/>
          <w:sz w:val="27"/>
          <w:szCs w:val="27"/>
          <w:lang w:eastAsia="tr-TR"/>
        </w:rPr>
        <w:t> according to the file system. Strings are padded with spaces to fit in eight bytes.</w:t>
      </w:r>
    </w:p>
    <w:p w:rsidR="002178F2" w:rsidRP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2178F2">
        <w:rPr>
          <w:rFonts w:ascii="Times New Roman" w:eastAsia="Times New Roman" w:hAnsi="Times New Roman" w:cs="Times New Roman"/>
          <w:color w:val="000000"/>
          <w:sz w:val="27"/>
          <w:szCs w:val="27"/>
          <w:lang w:eastAsia="tr-TR"/>
        </w:rPr>
        <w:t>Finally, the presense of the EBPB in FAT32 is not documented by Microsoft.</w:t>
      </w:r>
    </w:p>
    <w:p w:rsidR="002178F2" w:rsidRP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bookmarkStart w:id="16" w:name="dl"/>
      <w:bookmarkEnd w:id="16"/>
      <w:r w:rsidRPr="002178F2">
        <w:rPr>
          <w:rFonts w:ascii="Times New Roman" w:eastAsia="Times New Roman" w:hAnsi="Times New Roman" w:cs="Times New Roman"/>
          <w:color w:val="000000"/>
          <w:sz w:val="27"/>
          <w:szCs w:val="27"/>
          <w:lang w:eastAsia="tr-TR"/>
        </w:rPr>
        <w:lastRenderedPageBreak/>
        <w:t>Now it is high time to explain how clusters are mapped to sectors. First, consider the layout of the FAT disk: </w:t>
      </w:r>
      <w:r w:rsidRPr="002178F2">
        <w:rPr>
          <w:rFonts w:ascii="Times New Roman" w:eastAsia="Times New Roman" w:hAnsi="Times New Roman" w:cs="Times New Roman"/>
          <w:color w:val="000000"/>
          <w:sz w:val="27"/>
          <w:szCs w:val="27"/>
          <w:lang w:eastAsia="tr-TR"/>
        </w:rPr>
        <w:br/>
        <w:t> </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tblPr>
      <w:tblGrid>
        <w:gridCol w:w="1915"/>
        <w:gridCol w:w="4195"/>
        <w:gridCol w:w="3644"/>
      </w:tblGrid>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Times New Roman" w:eastAsia="Times New Roman" w:hAnsi="Times New Roman" w:cs="Times New Roman"/>
                <w:i/>
                <w:iCs/>
                <w:sz w:val="24"/>
                <w:szCs w:val="24"/>
                <w:lang w:eastAsia="tr-TR"/>
              </w:rPr>
              <w:t>LBA Location</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Times New Roman" w:eastAsia="Times New Roman" w:hAnsi="Times New Roman" w:cs="Times New Roman"/>
                <w:i/>
                <w:iCs/>
                <w:sz w:val="24"/>
                <w:szCs w:val="24"/>
                <w:lang w:eastAsia="tr-TR"/>
              </w:rPr>
              <w:t>Length in Sectors</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Times New Roman" w:eastAsia="Times New Roman" w:hAnsi="Times New Roman" w:cs="Times New Roman"/>
                <w:i/>
                <w:iCs/>
                <w:sz w:val="24"/>
                <w:szCs w:val="24"/>
                <w:lang w:eastAsia="tr-TR"/>
              </w:rPr>
              <w:t>Description</w:t>
            </w:r>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0</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ReservedSectors</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Boot Sector(s), File System Info Sector</w:t>
            </w:r>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ReservedSectors</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NumberOfFATs*SectorsPerFAT</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File Allocation Tables</w:t>
            </w:r>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RootStart *</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(RootEntries*32)/BytesPerSector</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Root Directory, if any</w:t>
            </w:r>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ClustersStart</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NumberOfClusters*SectorsPerCluster</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Data Clusters</w:t>
            </w:r>
          </w:p>
        </w:tc>
      </w:tr>
    </w:tbl>
    <w:p w:rsidR="002178F2" w:rsidRP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2178F2">
        <w:rPr>
          <w:rFonts w:ascii="Times New Roman" w:eastAsia="Times New Roman" w:hAnsi="Times New Roman" w:cs="Times New Roman"/>
          <w:color w:val="000000"/>
          <w:sz w:val="27"/>
          <w:szCs w:val="27"/>
          <w:lang w:eastAsia="tr-TR"/>
        </w:rPr>
        <w:t>* Note: </w:t>
      </w:r>
      <w:r w:rsidRPr="002178F2">
        <w:rPr>
          <w:rFonts w:ascii="Courier New" w:eastAsia="Times New Roman" w:hAnsi="Courier New" w:cs="Courier New"/>
          <w:color w:val="000000"/>
          <w:sz w:val="20"/>
          <w:lang w:eastAsia="tr-TR"/>
        </w:rPr>
        <w:t>RootStart</w:t>
      </w:r>
      <w:r w:rsidRPr="002178F2">
        <w:rPr>
          <w:rFonts w:ascii="Times New Roman" w:eastAsia="Times New Roman" w:hAnsi="Times New Roman" w:cs="Times New Roman"/>
          <w:color w:val="000000"/>
          <w:sz w:val="27"/>
          <w:szCs w:val="27"/>
          <w:lang w:eastAsia="tr-TR"/>
        </w:rPr>
        <w:t> does not make sense for FAT32 partitions. However, the formulae below are still valid for FAT32.</w:t>
      </w:r>
    </w:p>
    <w:p w:rsidR="002178F2" w:rsidRP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2178F2">
        <w:rPr>
          <w:rFonts w:ascii="Times New Roman" w:eastAsia="Times New Roman" w:hAnsi="Times New Roman" w:cs="Times New Roman"/>
          <w:color w:val="000000"/>
          <w:sz w:val="27"/>
          <w:szCs w:val="27"/>
          <w:lang w:eastAsia="tr-TR"/>
        </w:rPr>
        <w:t>Some of the values in the table are in the BPB. Let us calculate the rest of them:</w:t>
      </w:r>
    </w:p>
    <w:p w:rsidR="002178F2" w:rsidRP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2178F2">
        <w:rPr>
          <w:rFonts w:ascii="Courier New" w:eastAsia="Times New Roman" w:hAnsi="Courier New" w:cs="Courier New"/>
          <w:color w:val="000000"/>
          <w:sz w:val="20"/>
          <w:lang w:eastAsia="tr-TR"/>
        </w:rPr>
        <w:t>RootStart=ReservedSectors+NumberOfFATs*SectorsPerFAT</w:t>
      </w:r>
      <w:r w:rsidRPr="002178F2">
        <w:rPr>
          <w:rFonts w:ascii="Times New Roman" w:eastAsia="Times New Roman" w:hAnsi="Times New Roman" w:cs="Times New Roman"/>
          <w:color w:val="000000"/>
          <w:sz w:val="27"/>
          <w:szCs w:val="27"/>
          <w:lang w:eastAsia="tr-TR"/>
        </w:rPr>
        <w:t> </w:t>
      </w:r>
      <w:r w:rsidRPr="002178F2">
        <w:rPr>
          <w:rFonts w:ascii="Times New Roman" w:eastAsia="Times New Roman" w:hAnsi="Times New Roman" w:cs="Times New Roman"/>
          <w:color w:val="000000"/>
          <w:sz w:val="27"/>
          <w:szCs w:val="27"/>
          <w:lang w:eastAsia="tr-TR"/>
        </w:rPr>
        <w:br/>
      </w:r>
      <w:r w:rsidRPr="002178F2">
        <w:rPr>
          <w:rFonts w:ascii="Courier New" w:eastAsia="Times New Roman" w:hAnsi="Courier New" w:cs="Courier New"/>
          <w:color w:val="000000"/>
          <w:sz w:val="20"/>
          <w:lang w:eastAsia="tr-TR"/>
        </w:rPr>
        <w:t>ClustersStart=RootStart+(RootEntries*32) div BytesPerSector</w:t>
      </w:r>
      <w:r w:rsidRPr="002178F2">
        <w:rPr>
          <w:rFonts w:ascii="Times New Roman" w:eastAsia="Times New Roman" w:hAnsi="Times New Roman" w:cs="Times New Roman"/>
          <w:color w:val="000000"/>
          <w:sz w:val="27"/>
          <w:szCs w:val="27"/>
          <w:lang w:eastAsia="tr-TR"/>
        </w:rPr>
        <w:t> </w:t>
      </w:r>
      <w:r w:rsidRPr="002178F2">
        <w:rPr>
          <w:rFonts w:ascii="Times New Roman" w:eastAsia="Times New Roman" w:hAnsi="Times New Roman" w:cs="Times New Roman"/>
          <w:color w:val="000000"/>
          <w:sz w:val="27"/>
          <w:szCs w:val="27"/>
          <w:lang w:eastAsia="tr-TR"/>
        </w:rPr>
        <w:br/>
      </w:r>
      <w:r w:rsidRPr="002178F2">
        <w:rPr>
          <w:rFonts w:ascii="Courier New" w:eastAsia="Times New Roman" w:hAnsi="Courier New" w:cs="Courier New"/>
          <w:color w:val="000000"/>
          <w:sz w:val="20"/>
          <w:lang w:eastAsia="tr-TR"/>
        </w:rPr>
        <w:t>* Note: if (RootEntries*32) mod BytesPerSector then ClustersStart=ClustersStart+1</w:t>
      </w:r>
      <w:r w:rsidRPr="002178F2">
        <w:rPr>
          <w:rFonts w:ascii="Times New Roman" w:eastAsia="Times New Roman" w:hAnsi="Times New Roman" w:cs="Times New Roman"/>
          <w:color w:val="000000"/>
          <w:sz w:val="27"/>
          <w:szCs w:val="27"/>
          <w:lang w:eastAsia="tr-TR"/>
        </w:rPr>
        <w:t> </w:t>
      </w:r>
      <w:r w:rsidRPr="002178F2">
        <w:rPr>
          <w:rFonts w:ascii="Times New Roman" w:eastAsia="Times New Roman" w:hAnsi="Times New Roman" w:cs="Times New Roman"/>
          <w:color w:val="000000"/>
          <w:sz w:val="27"/>
          <w:szCs w:val="27"/>
          <w:lang w:eastAsia="tr-TR"/>
        </w:rPr>
        <w:br/>
      </w:r>
      <w:r w:rsidRPr="002178F2">
        <w:rPr>
          <w:rFonts w:ascii="Courier New" w:eastAsia="Times New Roman" w:hAnsi="Courier New" w:cs="Courier New"/>
          <w:color w:val="000000"/>
          <w:sz w:val="20"/>
          <w:lang w:eastAsia="tr-TR"/>
        </w:rPr>
        <w:t>NumberOfClusters=2+(NumberOfSectors-ClustersStart) div SectorsPerCluster</w:t>
      </w:r>
    </w:p>
    <w:p w:rsidR="002178F2" w:rsidRP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2178F2">
        <w:rPr>
          <w:rFonts w:ascii="Times New Roman" w:eastAsia="Times New Roman" w:hAnsi="Times New Roman" w:cs="Times New Roman"/>
          <w:color w:val="000000"/>
          <w:sz w:val="27"/>
          <w:szCs w:val="27"/>
          <w:lang w:eastAsia="tr-TR"/>
        </w:rPr>
        <w:t>To convert cluster address to LBA address use the formula:</w:t>
      </w:r>
    </w:p>
    <w:p w:rsidR="002178F2" w:rsidRP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2178F2">
        <w:rPr>
          <w:rFonts w:ascii="Courier New" w:eastAsia="Times New Roman" w:hAnsi="Courier New" w:cs="Courier New"/>
          <w:color w:val="000000"/>
          <w:sz w:val="20"/>
          <w:lang w:eastAsia="tr-TR"/>
        </w:rPr>
        <w:t>LBA=ClustersStart+(Cluster-2)*SectorsPerCluster</w:t>
      </w:r>
    </w:p>
    <w:p w:rsidR="002178F2" w:rsidRP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2178F2">
        <w:rPr>
          <w:rFonts w:ascii="Times New Roman" w:eastAsia="Times New Roman" w:hAnsi="Times New Roman" w:cs="Times New Roman"/>
          <w:color w:val="000000"/>
          <w:sz w:val="27"/>
          <w:szCs w:val="27"/>
          <w:lang w:eastAsia="tr-TR"/>
        </w:rPr>
        <w:t>Now we are ready to detect which file system is used.</w:t>
      </w:r>
    </w:p>
    <w:p w:rsidR="002178F2" w:rsidRPr="002178F2" w:rsidRDefault="002178F2" w:rsidP="002178F2">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2178F2">
        <w:rPr>
          <w:rFonts w:ascii="Times New Roman" w:eastAsia="Times New Roman" w:hAnsi="Times New Roman" w:cs="Times New Roman"/>
          <w:color w:val="000000"/>
          <w:sz w:val="27"/>
          <w:szCs w:val="27"/>
          <w:lang w:eastAsia="tr-TR"/>
        </w:rPr>
        <w:t>If </w:t>
      </w:r>
      <w:r w:rsidRPr="002178F2">
        <w:rPr>
          <w:rFonts w:ascii="Courier New" w:eastAsia="Times New Roman" w:hAnsi="Courier New" w:cs="Courier New"/>
          <w:color w:val="000000"/>
          <w:sz w:val="20"/>
          <w:lang w:eastAsia="tr-TR"/>
        </w:rPr>
        <w:t>NumberOfClusters&lt;4087</w:t>
      </w:r>
      <w:r w:rsidRPr="002178F2">
        <w:rPr>
          <w:rFonts w:ascii="Times New Roman" w:eastAsia="Times New Roman" w:hAnsi="Times New Roman" w:cs="Times New Roman"/>
          <w:color w:val="000000"/>
          <w:sz w:val="27"/>
          <w:szCs w:val="27"/>
          <w:lang w:eastAsia="tr-TR"/>
        </w:rPr>
        <w:t> then FAT12 is used.</w:t>
      </w:r>
    </w:p>
    <w:p w:rsidR="002178F2" w:rsidRPr="002178F2" w:rsidRDefault="002178F2" w:rsidP="002178F2">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2178F2">
        <w:rPr>
          <w:rFonts w:ascii="Times New Roman" w:eastAsia="Times New Roman" w:hAnsi="Times New Roman" w:cs="Times New Roman"/>
          <w:color w:val="000000"/>
          <w:sz w:val="27"/>
          <w:szCs w:val="27"/>
          <w:lang w:eastAsia="tr-TR"/>
        </w:rPr>
        <w:t>If </w:t>
      </w:r>
      <w:r w:rsidRPr="002178F2">
        <w:rPr>
          <w:rFonts w:ascii="Courier New" w:eastAsia="Times New Roman" w:hAnsi="Courier New" w:cs="Courier New"/>
          <w:color w:val="000000"/>
          <w:sz w:val="20"/>
          <w:lang w:eastAsia="tr-TR"/>
        </w:rPr>
        <w:t>4087&lt;=NumberOfClusters&lt;65,527</w:t>
      </w:r>
      <w:r w:rsidRPr="002178F2">
        <w:rPr>
          <w:rFonts w:ascii="Times New Roman" w:eastAsia="Times New Roman" w:hAnsi="Times New Roman" w:cs="Times New Roman"/>
          <w:color w:val="000000"/>
          <w:sz w:val="27"/>
          <w:szCs w:val="27"/>
          <w:lang w:eastAsia="tr-TR"/>
        </w:rPr>
        <w:t> then FAT16 is used.</w:t>
      </w:r>
    </w:p>
    <w:p w:rsidR="002178F2" w:rsidRPr="002178F2" w:rsidRDefault="002178F2" w:rsidP="002178F2">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2178F2">
        <w:rPr>
          <w:rFonts w:ascii="Times New Roman" w:eastAsia="Times New Roman" w:hAnsi="Times New Roman" w:cs="Times New Roman"/>
          <w:color w:val="000000"/>
          <w:sz w:val="27"/>
          <w:szCs w:val="27"/>
          <w:lang w:eastAsia="tr-TR"/>
        </w:rPr>
        <w:t>If </w:t>
      </w:r>
      <w:r w:rsidRPr="002178F2">
        <w:rPr>
          <w:rFonts w:ascii="Courier New" w:eastAsia="Times New Roman" w:hAnsi="Courier New" w:cs="Courier New"/>
          <w:color w:val="000000"/>
          <w:sz w:val="20"/>
          <w:lang w:eastAsia="tr-TR"/>
        </w:rPr>
        <w:t>65,527&lt;=NumberOfClusters&lt;268,435,457</w:t>
      </w:r>
      <w:r w:rsidRPr="002178F2">
        <w:rPr>
          <w:rFonts w:ascii="Times New Roman" w:eastAsia="Times New Roman" w:hAnsi="Times New Roman" w:cs="Times New Roman"/>
          <w:color w:val="000000"/>
          <w:sz w:val="27"/>
          <w:szCs w:val="27"/>
          <w:lang w:eastAsia="tr-TR"/>
        </w:rPr>
        <w:t> then FAT32 is used.</w:t>
      </w:r>
    </w:p>
    <w:p w:rsidR="002178F2" w:rsidRPr="002178F2" w:rsidRDefault="002178F2" w:rsidP="002178F2">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2178F2">
        <w:rPr>
          <w:rFonts w:ascii="Times New Roman" w:eastAsia="Times New Roman" w:hAnsi="Times New Roman" w:cs="Times New Roman"/>
          <w:color w:val="000000"/>
          <w:sz w:val="27"/>
          <w:szCs w:val="27"/>
          <w:lang w:eastAsia="tr-TR"/>
        </w:rPr>
        <w:t>Otherwise, none of the above is used.</w:t>
      </w:r>
    </w:p>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Times New Roman" w:eastAsia="Times New Roman" w:hAnsi="Times New Roman" w:cs="Times New Roman"/>
          <w:color w:val="000000"/>
          <w:sz w:val="27"/>
          <w:szCs w:val="27"/>
          <w:lang w:eastAsia="tr-TR"/>
        </w:rPr>
        <w:t>I fairly warn you: I have not yet found two sources that agree on these values. So, be careful if the number of clusters is close to the border value. One might have noticed that the maximum </w:t>
      </w:r>
      <w:r w:rsidRPr="002178F2">
        <w:rPr>
          <w:rFonts w:ascii="Courier New" w:eastAsia="Times New Roman" w:hAnsi="Courier New" w:cs="Courier New"/>
          <w:color w:val="000000"/>
          <w:sz w:val="20"/>
          <w:lang w:eastAsia="tr-TR"/>
        </w:rPr>
        <w:t>NumberOfClusters</w:t>
      </w:r>
      <w:r w:rsidRPr="002178F2">
        <w:rPr>
          <w:rFonts w:ascii="Times New Roman" w:eastAsia="Times New Roman" w:hAnsi="Times New Roman" w:cs="Times New Roman"/>
          <w:color w:val="000000"/>
          <w:sz w:val="27"/>
          <w:szCs w:val="27"/>
          <w:lang w:eastAsia="tr-TR"/>
        </w:rPr>
        <w:t> for FAT32 looks odd. Since only 28 of 32 bits are currently used, the FAT32 partition can have no more than 268,435,456 clusters. Looking at </w:t>
      </w:r>
      <w:r w:rsidRPr="002178F2">
        <w:rPr>
          <w:rFonts w:ascii="Courier New" w:eastAsia="Times New Roman" w:hAnsi="Courier New" w:cs="Courier New"/>
          <w:color w:val="000000"/>
          <w:sz w:val="20"/>
          <w:lang w:eastAsia="tr-TR"/>
        </w:rPr>
        <w:t>NumberOfClusters</w:t>
      </w:r>
      <w:r w:rsidRPr="002178F2">
        <w:rPr>
          <w:rFonts w:ascii="Times New Roman" w:eastAsia="Times New Roman" w:hAnsi="Times New Roman" w:cs="Times New Roman"/>
          <w:color w:val="000000"/>
          <w:sz w:val="27"/>
          <w:szCs w:val="27"/>
          <w:lang w:eastAsia="tr-TR"/>
        </w:rPr>
        <w:t> is the </w:t>
      </w:r>
      <w:r w:rsidRPr="002178F2">
        <w:rPr>
          <w:rFonts w:ascii="Times New Roman" w:eastAsia="Times New Roman" w:hAnsi="Times New Roman" w:cs="Times New Roman"/>
          <w:b/>
          <w:bCs/>
          <w:color w:val="000000"/>
          <w:sz w:val="27"/>
          <w:szCs w:val="27"/>
          <w:lang w:eastAsia="tr-TR"/>
        </w:rPr>
        <w:t>only</w:t>
      </w:r>
      <w:r w:rsidRPr="002178F2">
        <w:rPr>
          <w:rFonts w:ascii="Times New Roman" w:eastAsia="Times New Roman" w:hAnsi="Times New Roman" w:cs="Times New Roman"/>
          <w:color w:val="000000"/>
          <w:sz w:val="27"/>
          <w:szCs w:val="27"/>
          <w:lang w:eastAsia="tr-TR"/>
        </w:rPr>
        <w:t> recommended by Microsoft way of detecting the FAT entry size.</w:t>
      </w:r>
    </w:p>
    <w:p w:rsidR="002178F2" w:rsidRP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2178F2">
        <w:rPr>
          <w:rFonts w:ascii="Times New Roman" w:eastAsia="Times New Roman" w:hAnsi="Times New Roman" w:cs="Times New Roman"/>
          <w:color w:val="000000"/>
          <w:sz w:val="27"/>
          <w:szCs w:val="27"/>
          <w:lang w:eastAsia="tr-TR"/>
        </w:rPr>
        <w:t>Since the type of the file system depends on the cluster size, which can be set arbitrarily by the formatting program, let me introduce the Microsoft recommendations. Note that these are only guidelines. The partition size is </w:t>
      </w:r>
      <w:r w:rsidRPr="002178F2">
        <w:rPr>
          <w:rFonts w:ascii="Times New Roman" w:eastAsia="Times New Roman" w:hAnsi="Times New Roman" w:cs="Times New Roman"/>
          <w:b/>
          <w:bCs/>
          <w:color w:val="000000"/>
          <w:sz w:val="27"/>
          <w:szCs w:val="27"/>
          <w:lang w:eastAsia="tr-TR"/>
        </w:rPr>
        <w:t>not</w:t>
      </w:r>
      <w:r w:rsidRPr="002178F2">
        <w:rPr>
          <w:rFonts w:ascii="Times New Roman" w:eastAsia="Times New Roman" w:hAnsi="Times New Roman" w:cs="Times New Roman"/>
          <w:color w:val="000000"/>
          <w:sz w:val="27"/>
          <w:szCs w:val="27"/>
          <w:lang w:eastAsia="tr-TR"/>
        </w:rPr>
        <w:t> used directly to determine the FAT type. It is first converted to </w:t>
      </w:r>
      <w:r w:rsidRPr="002178F2">
        <w:rPr>
          <w:rFonts w:ascii="Courier New" w:eastAsia="Times New Roman" w:hAnsi="Courier New" w:cs="Courier New"/>
          <w:color w:val="000000"/>
          <w:sz w:val="20"/>
          <w:lang w:eastAsia="tr-TR"/>
        </w:rPr>
        <w:t>NumberOfClusters</w:t>
      </w:r>
      <w:r w:rsidRPr="002178F2">
        <w:rPr>
          <w:rFonts w:ascii="Times New Roman" w:eastAsia="Times New Roman" w:hAnsi="Times New Roman" w:cs="Times New Roman"/>
          <w:color w:val="000000"/>
          <w:sz w:val="27"/>
          <w:szCs w:val="27"/>
          <w:lang w:eastAsia="tr-TR"/>
        </w:rPr>
        <w:t> as described above. </w:t>
      </w:r>
      <w:r w:rsidRPr="002178F2">
        <w:rPr>
          <w:rFonts w:ascii="Times New Roman" w:eastAsia="Times New Roman" w:hAnsi="Times New Roman" w:cs="Times New Roman"/>
          <w:color w:val="000000"/>
          <w:sz w:val="27"/>
          <w:szCs w:val="27"/>
          <w:lang w:eastAsia="tr-TR"/>
        </w:rPr>
        <w:br/>
        <w:t> </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tblPr>
      <w:tblGrid>
        <w:gridCol w:w="2755"/>
        <w:gridCol w:w="1314"/>
      </w:tblGrid>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Times New Roman" w:eastAsia="Times New Roman" w:hAnsi="Times New Roman" w:cs="Times New Roman"/>
                <w:i/>
                <w:iCs/>
                <w:sz w:val="24"/>
                <w:szCs w:val="24"/>
                <w:lang w:eastAsia="tr-TR"/>
              </w:rPr>
              <w:lastRenderedPageBreak/>
              <w:t>Partition Size</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Times New Roman" w:eastAsia="Times New Roman" w:hAnsi="Times New Roman" w:cs="Times New Roman"/>
                <w:i/>
                <w:iCs/>
                <w:sz w:val="24"/>
                <w:szCs w:val="24"/>
                <w:lang w:eastAsia="tr-TR"/>
              </w:rPr>
              <w:t>Type of FAT</w:t>
            </w:r>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10MB or less</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FAT12</w:t>
            </w:r>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10MB through 512MB (?)</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FAT16</w:t>
            </w:r>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512MB (?) through 2TB</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FAT32</w:t>
            </w:r>
          </w:p>
        </w:tc>
      </w:tr>
    </w:tbl>
    <w:p w:rsidR="002178F2" w:rsidRP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2178F2">
        <w:rPr>
          <w:rFonts w:ascii="Times New Roman" w:eastAsia="Times New Roman" w:hAnsi="Times New Roman" w:cs="Times New Roman"/>
          <w:color w:val="000000"/>
          <w:sz w:val="27"/>
          <w:szCs w:val="27"/>
          <w:lang w:eastAsia="tr-TR"/>
        </w:rPr>
        <w:t>  </w:t>
      </w:r>
      <w:r w:rsidRPr="002178F2">
        <w:rPr>
          <w:rFonts w:ascii="Times New Roman" w:eastAsia="Times New Roman" w:hAnsi="Times New Roman" w:cs="Times New Roman"/>
          <w:color w:val="000000"/>
          <w:sz w:val="27"/>
          <w:szCs w:val="27"/>
          <w:lang w:eastAsia="tr-TR"/>
        </w:rPr>
        <w:br/>
        <w:t>The following table contains the ranges for the partition sizes. They do overlap. </w:t>
      </w:r>
      <w:r w:rsidRPr="002178F2">
        <w:rPr>
          <w:rFonts w:ascii="Times New Roman" w:eastAsia="Times New Roman" w:hAnsi="Times New Roman" w:cs="Times New Roman"/>
          <w:color w:val="000000"/>
          <w:sz w:val="27"/>
          <w:szCs w:val="27"/>
          <w:lang w:eastAsia="tr-TR"/>
        </w:rPr>
        <w:br/>
        <w:t> </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tblPr>
      <w:tblGrid>
        <w:gridCol w:w="1874"/>
        <w:gridCol w:w="1914"/>
        <w:gridCol w:w="1314"/>
      </w:tblGrid>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Times New Roman" w:eastAsia="Times New Roman" w:hAnsi="Times New Roman" w:cs="Times New Roman"/>
                <w:i/>
                <w:iCs/>
                <w:sz w:val="24"/>
                <w:szCs w:val="24"/>
                <w:lang w:eastAsia="tr-TR"/>
              </w:rPr>
              <w:t>Min Partition Size</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Times New Roman" w:eastAsia="Times New Roman" w:hAnsi="Times New Roman" w:cs="Times New Roman"/>
                <w:i/>
                <w:iCs/>
                <w:sz w:val="24"/>
                <w:szCs w:val="24"/>
                <w:lang w:eastAsia="tr-TR"/>
              </w:rPr>
              <w:t>Max Partition Size</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Times New Roman" w:eastAsia="Times New Roman" w:hAnsi="Times New Roman" w:cs="Times New Roman"/>
                <w:i/>
                <w:iCs/>
                <w:sz w:val="24"/>
                <w:szCs w:val="24"/>
                <w:lang w:eastAsia="tr-TR"/>
              </w:rPr>
              <w:t>Type of FAT</w:t>
            </w:r>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1.5KB</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510.75MB</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FAT12</w:t>
            </w:r>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2.0435MB</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8190.75MB</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FAT16</w:t>
            </w:r>
          </w:p>
        </w:tc>
      </w:tr>
      <w:tr w:rsidR="002178F2" w:rsidRPr="002178F2" w:rsidTr="002178F2">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~32MB</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32TB</w:t>
            </w:r>
          </w:p>
        </w:tc>
        <w:tc>
          <w:tcPr>
            <w:tcW w:w="0" w:type="auto"/>
            <w:vAlign w:val="center"/>
            <w:hideMark/>
          </w:tcPr>
          <w:p w:rsidR="002178F2" w:rsidRPr="002178F2" w:rsidRDefault="002178F2" w:rsidP="002178F2">
            <w:pPr>
              <w:spacing w:after="0" w:line="240" w:lineRule="auto"/>
              <w:rPr>
                <w:rFonts w:ascii="Times New Roman" w:eastAsia="Times New Roman" w:hAnsi="Times New Roman" w:cs="Times New Roman"/>
                <w:sz w:val="24"/>
                <w:szCs w:val="24"/>
                <w:lang w:eastAsia="tr-TR"/>
              </w:rPr>
            </w:pPr>
            <w:r w:rsidRPr="002178F2">
              <w:rPr>
                <w:rFonts w:ascii="Courier New" w:eastAsia="Times New Roman" w:hAnsi="Courier New" w:cs="Courier New"/>
                <w:sz w:val="20"/>
                <w:lang w:eastAsia="tr-TR"/>
              </w:rPr>
              <w:t>FAT32</w:t>
            </w:r>
          </w:p>
        </w:tc>
      </w:tr>
    </w:tbl>
    <w:p w:rsidR="002178F2" w:rsidRPr="002178F2" w:rsidRDefault="002178F2" w:rsidP="002178F2">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2178F2">
        <w:rPr>
          <w:rFonts w:ascii="Times New Roman" w:eastAsia="Times New Roman" w:hAnsi="Times New Roman" w:cs="Times New Roman"/>
          <w:color w:val="000000"/>
          <w:sz w:val="27"/>
          <w:szCs w:val="27"/>
          <w:lang w:eastAsia="tr-TR"/>
        </w:rPr>
        <w:t> </w:t>
      </w:r>
    </w:p>
    <w:p w:rsidR="002178F2" w:rsidRDefault="002178F2" w:rsidP="00C9344D">
      <w:pPr>
        <w:spacing w:after="0" w:line="240" w:lineRule="auto"/>
        <w:jc w:val="center"/>
        <w:outlineLvl w:val="0"/>
        <w:rPr>
          <w:rFonts w:ascii="Times New Roman" w:eastAsia="Times New Roman" w:hAnsi="Times New Roman" w:cs="Times New Roman"/>
          <w:b/>
          <w:bCs/>
          <w:color w:val="000000"/>
          <w:kern w:val="36"/>
          <w:sz w:val="48"/>
          <w:szCs w:val="48"/>
          <w:lang w:eastAsia="tr-TR"/>
        </w:rPr>
      </w:pPr>
    </w:p>
    <w:p w:rsidR="002178F2" w:rsidRDefault="002178F2" w:rsidP="00C9344D">
      <w:pPr>
        <w:spacing w:after="0" w:line="240" w:lineRule="auto"/>
        <w:jc w:val="center"/>
        <w:outlineLvl w:val="0"/>
        <w:rPr>
          <w:rFonts w:ascii="Times New Roman" w:eastAsia="Times New Roman" w:hAnsi="Times New Roman" w:cs="Times New Roman"/>
          <w:b/>
          <w:bCs/>
          <w:color w:val="000000"/>
          <w:kern w:val="36"/>
          <w:sz w:val="48"/>
          <w:szCs w:val="48"/>
          <w:lang w:eastAsia="tr-TR"/>
        </w:rPr>
      </w:pPr>
    </w:p>
    <w:p w:rsidR="002178F2" w:rsidRDefault="002178F2" w:rsidP="00C9344D">
      <w:pPr>
        <w:spacing w:after="0" w:line="240" w:lineRule="auto"/>
        <w:jc w:val="center"/>
        <w:outlineLvl w:val="0"/>
        <w:rPr>
          <w:rFonts w:ascii="Times New Roman" w:eastAsia="Times New Roman" w:hAnsi="Times New Roman" w:cs="Times New Roman"/>
          <w:b/>
          <w:bCs/>
          <w:color w:val="000000"/>
          <w:kern w:val="36"/>
          <w:sz w:val="48"/>
          <w:szCs w:val="48"/>
          <w:lang w:eastAsia="tr-TR"/>
        </w:rPr>
      </w:pPr>
    </w:p>
    <w:p w:rsidR="002178F2" w:rsidRDefault="002178F2" w:rsidP="00C9344D">
      <w:pPr>
        <w:spacing w:after="0" w:line="240" w:lineRule="auto"/>
        <w:jc w:val="center"/>
        <w:outlineLvl w:val="0"/>
        <w:rPr>
          <w:rFonts w:ascii="Times New Roman" w:eastAsia="Times New Roman" w:hAnsi="Times New Roman" w:cs="Times New Roman"/>
          <w:b/>
          <w:bCs/>
          <w:color w:val="000000"/>
          <w:kern w:val="36"/>
          <w:sz w:val="48"/>
          <w:szCs w:val="48"/>
          <w:lang w:eastAsia="tr-TR"/>
        </w:rPr>
      </w:pPr>
    </w:p>
    <w:p w:rsidR="002178F2" w:rsidRDefault="002178F2" w:rsidP="00C9344D">
      <w:pPr>
        <w:spacing w:after="0" w:line="240" w:lineRule="auto"/>
        <w:jc w:val="center"/>
        <w:outlineLvl w:val="0"/>
        <w:rPr>
          <w:rFonts w:ascii="Times New Roman" w:eastAsia="Times New Roman" w:hAnsi="Times New Roman" w:cs="Times New Roman"/>
          <w:b/>
          <w:bCs/>
          <w:color w:val="000000"/>
          <w:kern w:val="36"/>
          <w:sz w:val="48"/>
          <w:szCs w:val="48"/>
          <w:lang w:eastAsia="tr-TR"/>
        </w:rPr>
      </w:pPr>
    </w:p>
    <w:p w:rsidR="002178F2" w:rsidRDefault="002178F2" w:rsidP="00C9344D">
      <w:pPr>
        <w:spacing w:after="0" w:line="240" w:lineRule="auto"/>
        <w:jc w:val="center"/>
        <w:outlineLvl w:val="0"/>
        <w:rPr>
          <w:rFonts w:ascii="Times New Roman" w:eastAsia="Times New Roman" w:hAnsi="Times New Roman" w:cs="Times New Roman"/>
          <w:b/>
          <w:bCs/>
          <w:color w:val="000000"/>
          <w:kern w:val="36"/>
          <w:sz w:val="48"/>
          <w:szCs w:val="48"/>
          <w:lang w:eastAsia="tr-TR"/>
        </w:rPr>
      </w:pPr>
    </w:p>
    <w:p w:rsidR="002178F2" w:rsidRDefault="002178F2" w:rsidP="00C9344D">
      <w:pPr>
        <w:spacing w:after="0" w:line="240" w:lineRule="auto"/>
        <w:jc w:val="center"/>
        <w:outlineLvl w:val="0"/>
        <w:rPr>
          <w:rFonts w:ascii="Times New Roman" w:eastAsia="Times New Roman" w:hAnsi="Times New Roman" w:cs="Times New Roman"/>
          <w:b/>
          <w:bCs/>
          <w:color w:val="000000"/>
          <w:kern w:val="36"/>
          <w:sz w:val="48"/>
          <w:szCs w:val="48"/>
          <w:lang w:eastAsia="tr-TR"/>
        </w:rPr>
      </w:pPr>
    </w:p>
    <w:p w:rsidR="002178F2" w:rsidRDefault="002178F2" w:rsidP="00C9344D">
      <w:pPr>
        <w:spacing w:after="0" w:line="240" w:lineRule="auto"/>
        <w:jc w:val="center"/>
        <w:outlineLvl w:val="0"/>
        <w:rPr>
          <w:rFonts w:ascii="Times New Roman" w:eastAsia="Times New Roman" w:hAnsi="Times New Roman" w:cs="Times New Roman"/>
          <w:b/>
          <w:bCs/>
          <w:color w:val="000000"/>
          <w:kern w:val="36"/>
          <w:sz w:val="48"/>
          <w:szCs w:val="48"/>
          <w:lang w:eastAsia="tr-TR"/>
        </w:rPr>
      </w:pPr>
    </w:p>
    <w:p w:rsidR="002178F2" w:rsidRDefault="002178F2" w:rsidP="00C9344D">
      <w:pPr>
        <w:spacing w:after="0" w:line="240" w:lineRule="auto"/>
        <w:jc w:val="center"/>
        <w:outlineLvl w:val="0"/>
        <w:rPr>
          <w:rFonts w:ascii="Times New Roman" w:eastAsia="Times New Roman" w:hAnsi="Times New Roman" w:cs="Times New Roman"/>
          <w:b/>
          <w:bCs/>
          <w:color w:val="000000"/>
          <w:kern w:val="36"/>
          <w:sz w:val="48"/>
          <w:szCs w:val="48"/>
          <w:lang w:eastAsia="tr-TR"/>
        </w:rPr>
      </w:pPr>
    </w:p>
    <w:p w:rsidR="002178F2" w:rsidRDefault="002178F2" w:rsidP="00C9344D">
      <w:pPr>
        <w:spacing w:after="0" w:line="240" w:lineRule="auto"/>
        <w:jc w:val="center"/>
        <w:outlineLvl w:val="0"/>
        <w:rPr>
          <w:rFonts w:ascii="Times New Roman" w:eastAsia="Times New Roman" w:hAnsi="Times New Roman" w:cs="Times New Roman"/>
          <w:b/>
          <w:bCs/>
          <w:color w:val="000000"/>
          <w:kern w:val="36"/>
          <w:sz w:val="48"/>
          <w:szCs w:val="48"/>
          <w:lang w:eastAsia="tr-TR"/>
        </w:rPr>
      </w:pPr>
    </w:p>
    <w:p w:rsidR="002178F2" w:rsidRDefault="002178F2" w:rsidP="00C9344D">
      <w:pPr>
        <w:spacing w:after="0" w:line="240" w:lineRule="auto"/>
        <w:jc w:val="center"/>
        <w:outlineLvl w:val="0"/>
        <w:rPr>
          <w:rFonts w:ascii="Times New Roman" w:eastAsia="Times New Roman" w:hAnsi="Times New Roman" w:cs="Times New Roman"/>
          <w:b/>
          <w:bCs/>
          <w:color w:val="000000"/>
          <w:kern w:val="36"/>
          <w:sz w:val="48"/>
          <w:szCs w:val="48"/>
          <w:lang w:eastAsia="tr-TR"/>
        </w:rPr>
      </w:pPr>
    </w:p>
    <w:p w:rsidR="002178F2" w:rsidRDefault="002178F2" w:rsidP="00C9344D">
      <w:pPr>
        <w:spacing w:after="0" w:line="240" w:lineRule="auto"/>
        <w:jc w:val="center"/>
        <w:outlineLvl w:val="0"/>
        <w:rPr>
          <w:rFonts w:ascii="Times New Roman" w:eastAsia="Times New Roman" w:hAnsi="Times New Roman" w:cs="Times New Roman"/>
          <w:b/>
          <w:bCs/>
          <w:color w:val="000000"/>
          <w:kern w:val="36"/>
          <w:sz w:val="48"/>
          <w:szCs w:val="48"/>
          <w:lang w:eastAsia="tr-TR"/>
        </w:rPr>
      </w:pPr>
    </w:p>
    <w:p w:rsidR="002178F2" w:rsidRDefault="002178F2" w:rsidP="00C9344D">
      <w:pPr>
        <w:spacing w:after="0" w:line="240" w:lineRule="auto"/>
        <w:jc w:val="center"/>
        <w:outlineLvl w:val="0"/>
        <w:rPr>
          <w:rFonts w:ascii="Times New Roman" w:eastAsia="Times New Roman" w:hAnsi="Times New Roman" w:cs="Times New Roman"/>
          <w:b/>
          <w:bCs/>
          <w:color w:val="000000"/>
          <w:kern w:val="36"/>
          <w:sz w:val="48"/>
          <w:szCs w:val="48"/>
          <w:lang w:eastAsia="tr-TR"/>
        </w:rPr>
      </w:pPr>
    </w:p>
    <w:p w:rsidR="002178F2" w:rsidRDefault="002178F2" w:rsidP="00C9344D">
      <w:pPr>
        <w:spacing w:after="0" w:line="240" w:lineRule="auto"/>
        <w:jc w:val="center"/>
        <w:outlineLvl w:val="0"/>
        <w:rPr>
          <w:rFonts w:ascii="Times New Roman" w:eastAsia="Times New Roman" w:hAnsi="Times New Roman" w:cs="Times New Roman"/>
          <w:b/>
          <w:bCs/>
          <w:color w:val="000000"/>
          <w:kern w:val="36"/>
          <w:sz w:val="48"/>
          <w:szCs w:val="48"/>
          <w:lang w:eastAsia="tr-TR"/>
        </w:rPr>
      </w:pPr>
    </w:p>
    <w:p w:rsidR="002178F2" w:rsidRDefault="002178F2" w:rsidP="00C9344D">
      <w:pPr>
        <w:spacing w:after="0" w:line="240" w:lineRule="auto"/>
        <w:jc w:val="center"/>
        <w:outlineLvl w:val="0"/>
        <w:rPr>
          <w:rFonts w:ascii="Times New Roman" w:eastAsia="Times New Roman" w:hAnsi="Times New Roman" w:cs="Times New Roman"/>
          <w:b/>
          <w:bCs/>
          <w:color w:val="000000"/>
          <w:kern w:val="36"/>
          <w:sz w:val="48"/>
          <w:szCs w:val="48"/>
          <w:lang w:eastAsia="tr-TR"/>
        </w:rPr>
      </w:pPr>
    </w:p>
    <w:p w:rsidR="00C9344D" w:rsidRPr="00C9344D" w:rsidRDefault="00C9344D" w:rsidP="00C9344D">
      <w:pPr>
        <w:spacing w:after="0" w:line="240" w:lineRule="auto"/>
        <w:jc w:val="center"/>
        <w:outlineLvl w:val="0"/>
        <w:rPr>
          <w:rFonts w:ascii="Times New Roman" w:eastAsia="Times New Roman" w:hAnsi="Times New Roman" w:cs="Times New Roman"/>
          <w:b/>
          <w:bCs/>
          <w:color w:val="000000"/>
          <w:kern w:val="36"/>
          <w:sz w:val="48"/>
          <w:szCs w:val="48"/>
          <w:lang w:eastAsia="tr-TR"/>
        </w:rPr>
      </w:pPr>
      <w:r w:rsidRPr="00C9344D">
        <w:rPr>
          <w:rFonts w:ascii="Times New Roman" w:eastAsia="Times New Roman" w:hAnsi="Times New Roman" w:cs="Times New Roman"/>
          <w:b/>
          <w:bCs/>
          <w:color w:val="000000"/>
          <w:kern w:val="36"/>
          <w:sz w:val="48"/>
          <w:szCs w:val="48"/>
          <w:lang w:eastAsia="tr-TR"/>
        </w:rPr>
        <w:lastRenderedPageBreak/>
        <w:t>File Allocation Table</w:t>
      </w:r>
    </w:p>
    <w:p w:rsidR="00C9344D" w:rsidRPr="00C9344D" w:rsidRDefault="00C9344D" w:rsidP="00C9344D">
      <w:pPr>
        <w:spacing w:after="0" w:line="240" w:lineRule="auto"/>
        <w:rPr>
          <w:rFonts w:ascii="Times New Roman" w:eastAsia="Times New Roman" w:hAnsi="Times New Roman" w:cs="Times New Roman"/>
          <w:sz w:val="24"/>
          <w:szCs w:val="24"/>
          <w:lang w:eastAsia="tr-TR"/>
        </w:rPr>
      </w:pPr>
      <w:r w:rsidRPr="00C9344D">
        <w:rPr>
          <w:rFonts w:ascii="Times New Roman" w:eastAsia="Times New Roman" w:hAnsi="Times New Roman" w:cs="Times New Roman"/>
          <w:sz w:val="24"/>
          <w:szCs w:val="24"/>
          <w:lang w:eastAsia="tr-TR"/>
        </w:rPr>
        <w:pict>
          <v:rect id="_x0000_i1026" style="width:482pt;height:1.5pt" o:hralign="center" o:hrstd="t" o:hrnoshade="t" o:hr="t" fillcolor="black" stroked="f"/>
        </w:pict>
      </w:r>
    </w:p>
    <w:p w:rsidR="00C9344D" w:rsidRPr="00C9344D" w:rsidRDefault="00C9344D" w:rsidP="00C9344D">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C9344D">
        <w:rPr>
          <w:rFonts w:ascii="Times New Roman" w:eastAsia="Times New Roman" w:hAnsi="Times New Roman" w:cs="Times New Roman"/>
          <w:color w:val="000000"/>
          <w:sz w:val="27"/>
          <w:szCs w:val="27"/>
          <w:lang w:eastAsia="tr-TR"/>
        </w:rPr>
        <w:t>This document will be surprisingly short. By now, you should already know what File Allocation Table is, how to use it, and where it is located. I can only add a couple of notes.</w:t>
      </w:r>
    </w:p>
    <w:p w:rsidR="00C9344D" w:rsidRPr="00C9344D" w:rsidRDefault="00C9344D" w:rsidP="00C9344D">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C9344D">
        <w:rPr>
          <w:rFonts w:ascii="Times New Roman" w:eastAsia="Times New Roman" w:hAnsi="Times New Roman" w:cs="Times New Roman"/>
          <w:color w:val="000000"/>
          <w:sz w:val="27"/>
          <w:szCs w:val="27"/>
          <w:lang w:eastAsia="tr-TR"/>
        </w:rPr>
        <w:t>FAT is just an array of values. Values are either 12 or 16 or 32 bits wide. Indices start from zero. The very first value, FAT[0] is reserved and it contains the media description byte, sign-extended to the necessary width. Because of the way this byte is chosen, the resulting value falls right within the range of the reserved values in FAT. This entry is a symbolic representation of a boot sector and other reserved sectors. It is always followed by EOF. Thus, FAT[1]=EOF. This entry represents FAT itself. Therefore, the entries with the indices </w:t>
      </w:r>
      <w:r w:rsidRPr="00C9344D">
        <w:rPr>
          <w:rFonts w:ascii="Courier New" w:eastAsia="Times New Roman" w:hAnsi="Courier New" w:cs="Courier New"/>
          <w:color w:val="000000"/>
          <w:sz w:val="20"/>
          <w:lang w:eastAsia="tr-TR"/>
        </w:rPr>
        <w:t>2</w:t>
      </w:r>
      <w:r w:rsidRPr="00C9344D">
        <w:rPr>
          <w:rFonts w:ascii="Times New Roman" w:eastAsia="Times New Roman" w:hAnsi="Times New Roman" w:cs="Times New Roman"/>
          <w:color w:val="000000"/>
          <w:sz w:val="27"/>
          <w:szCs w:val="27"/>
          <w:lang w:eastAsia="tr-TR"/>
        </w:rPr>
        <w:t> through </w:t>
      </w:r>
      <w:r w:rsidRPr="00C9344D">
        <w:rPr>
          <w:rFonts w:ascii="Courier New" w:eastAsia="Times New Roman" w:hAnsi="Courier New" w:cs="Courier New"/>
          <w:color w:val="000000"/>
          <w:sz w:val="20"/>
          <w:lang w:eastAsia="tr-TR"/>
        </w:rPr>
        <w:t>NumberOfClusters-1</w:t>
      </w:r>
      <w:r w:rsidRPr="00C9344D">
        <w:rPr>
          <w:rFonts w:ascii="Times New Roman" w:eastAsia="Times New Roman" w:hAnsi="Times New Roman" w:cs="Times New Roman"/>
          <w:color w:val="000000"/>
          <w:sz w:val="27"/>
          <w:szCs w:val="27"/>
          <w:lang w:eastAsia="tr-TR"/>
        </w:rPr>
        <w:t> are available. You should always watch for the cluster numbers that are out of range.</w:t>
      </w:r>
    </w:p>
    <w:p w:rsidR="00C9344D" w:rsidRPr="00C9344D" w:rsidRDefault="00C9344D" w:rsidP="00C9344D">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C9344D">
        <w:rPr>
          <w:rFonts w:ascii="Times New Roman" w:eastAsia="Times New Roman" w:hAnsi="Times New Roman" w:cs="Times New Roman"/>
          <w:color w:val="000000"/>
          <w:sz w:val="27"/>
          <w:szCs w:val="27"/>
          <w:lang w:eastAsia="tr-TR"/>
        </w:rPr>
        <w:t>FAT disks usually contain two copies of FAT. The next copy of FAT immediately follows the previous one. In FAT12 and FAT16 systems all copies of FAT are kept in synch with each other, but only the first copy is ever read. Microsoft claims that the next copies of FAT are used when the first one is physically unusable, but it is not true for all versions of their systems. In FAT32 there exists a field in the BPB that tells which copy to use and whether to synchronize all copies.</w:t>
      </w:r>
    </w:p>
    <w:p w:rsidR="00C9344D" w:rsidRPr="00C9344D" w:rsidRDefault="00C9344D" w:rsidP="002178F2">
      <w:pPr>
        <w:spacing w:after="0" w:line="240" w:lineRule="auto"/>
        <w:rPr>
          <w:rFonts w:ascii="Times New Roman" w:eastAsia="Times New Roman" w:hAnsi="Times New Roman" w:cs="Times New Roman"/>
          <w:color w:val="000000"/>
          <w:sz w:val="27"/>
          <w:szCs w:val="27"/>
          <w:lang w:eastAsia="tr-TR"/>
        </w:rPr>
      </w:pPr>
      <w:r w:rsidRPr="00C9344D">
        <w:rPr>
          <w:rFonts w:ascii="Times New Roman" w:eastAsia="Times New Roman" w:hAnsi="Times New Roman" w:cs="Times New Roman"/>
          <w:color w:val="000000"/>
          <w:sz w:val="27"/>
          <w:szCs w:val="27"/>
          <w:lang w:eastAsia="tr-TR"/>
        </w:rPr>
        <w:t>Finally, data in FAT is stored in Intel little endian order. Note that the high four bits in FAT32 are reserved and should be masked out when reading from FAT. They should not be changed when writing to FAT either. It also concerns EOF and other special values. In FAT12, the entries are one and a half bytes long. So, use the following steps to read the value from FAT12:</w:t>
      </w:r>
    </w:p>
    <w:p w:rsidR="00C9344D" w:rsidRPr="00C9344D" w:rsidRDefault="00C9344D" w:rsidP="002178F2">
      <w:pPr>
        <w:numPr>
          <w:ilvl w:val="0"/>
          <w:numId w:val="7"/>
        </w:numPr>
        <w:spacing w:after="0" w:line="240" w:lineRule="auto"/>
        <w:ind w:left="714" w:hanging="357"/>
        <w:rPr>
          <w:rFonts w:ascii="Times New Roman" w:eastAsia="Times New Roman" w:hAnsi="Times New Roman" w:cs="Times New Roman"/>
          <w:color w:val="000000"/>
          <w:sz w:val="27"/>
          <w:szCs w:val="27"/>
          <w:lang w:eastAsia="tr-TR"/>
        </w:rPr>
      </w:pPr>
      <w:r w:rsidRPr="00C9344D">
        <w:rPr>
          <w:rFonts w:ascii="Times New Roman" w:eastAsia="Times New Roman" w:hAnsi="Times New Roman" w:cs="Times New Roman"/>
          <w:color w:val="000000"/>
          <w:sz w:val="27"/>
          <w:szCs w:val="27"/>
          <w:lang w:eastAsia="tr-TR"/>
        </w:rPr>
        <w:t>Multiply the cluster number by three and divide it by two. Read the 16 bit word at this offset in FAT.</w:t>
      </w:r>
    </w:p>
    <w:p w:rsidR="00C9344D" w:rsidRPr="00C9344D" w:rsidRDefault="00C9344D" w:rsidP="002178F2">
      <w:pPr>
        <w:numPr>
          <w:ilvl w:val="0"/>
          <w:numId w:val="7"/>
        </w:numPr>
        <w:spacing w:after="0" w:line="240" w:lineRule="auto"/>
        <w:ind w:left="714" w:hanging="357"/>
        <w:rPr>
          <w:rFonts w:ascii="Times New Roman" w:eastAsia="Times New Roman" w:hAnsi="Times New Roman" w:cs="Times New Roman"/>
          <w:color w:val="000000"/>
          <w:sz w:val="27"/>
          <w:szCs w:val="27"/>
          <w:lang w:eastAsia="tr-TR"/>
        </w:rPr>
      </w:pPr>
      <w:r w:rsidRPr="00C9344D">
        <w:rPr>
          <w:rFonts w:ascii="Times New Roman" w:eastAsia="Times New Roman" w:hAnsi="Times New Roman" w:cs="Times New Roman"/>
          <w:color w:val="000000"/>
          <w:sz w:val="27"/>
          <w:szCs w:val="27"/>
          <w:lang w:eastAsia="tr-TR"/>
        </w:rPr>
        <w:t>If the cluster number was even, mask it with </w:t>
      </w:r>
      <w:r w:rsidRPr="00C9344D">
        <w:rPr>
          <w:rFonts w:ascii="Courier New" w:eastAsia="Times New Roman" w:hAnsi="Courier New" w:cs="Courier New"/>
          <w:color w:val="000000"/>
          <w:sz w:val="20"/>
          <w:lang w:eastAsia="tr-TR"/>
        </w:rPr>
        <w:t>0FFFh</w:t>
      </w:r>
      <w:r w:rsidRPr="00C9344D">
        <w:rPr>
          <w:rFonts w:ascii="Times New Roman" w:eastAsia="Times New Roman" w:hAnsi="Times New Roman" w:cs="Times New Roman"/>
          <w:color w:val="000000"/>
          <w:sz w:val="27"/>
          <w:szCs w:val="27"/>
          <w:lang w:eastAsia="tr-TR"/>
        </w:rPr>
        <w:t>, otherwise shift the value right by four.</w:t>
      </w:r>
    </w:p>
    <w:p w:rsidR="00C9344D" w:rsidRPr="00C9344D" w:rsidRDefault="00C9344D" w:rsidP="00C9344D">
      <w:pPr>
        <w:spacing w:after="0" w:line="240" w:lineRule="auto"/>
        <w:rPr>
          <w:rFonts w:ascii="Times New Roman" w:eastAsia="Times New Roman" w:hAnsi="Times New Roman" w:cs="Times New Roman"/>
          <w:sz w:val="24"/>
          <w:szCs w:val="24"/>
          <w:lang w:eastAsia="tr-TR"/>
        </w:rPr>
      </w:pPr>
      <w:r w:rsidRPr="00C9344D">
        <w:rPr>
          <w:rFonts w:ascii="Times New Roman" w:eastAsia="Times New Roman" w:hAnsi="Times New Roman" w:cs="Times New Roman"/>
          <w:color w:val="000000"/>
          <w:sz w:val="27"/>
          <w:szCs w:val="27"/>
          <w:lang w:eastAsia="tr-TR"/>
        </w:rPr>
        <w:t>Writing the value to FAT12:</w:t>
      </w:r>
    </w:p>
    <w:p w:rsidR="00C9344D" w:rsidRPr="00C9344D" w:rsidRDefault="00C9344D" w:rsidP="002178F2">
      <w:pPr>
        <w:numPr>
          <w:ilvl w:val="0"/>
          <w:numId w:val="8"/>
        </w:numPr>
        <w:spacing w:after="0" w:line="240" w:lineRule="auto"/>
        <w:ind w:left="714" w:hanging="357"/>
        <w:rPr>
          <w:rFonts w:ascii="Times New Roman" w:eastAsia="Times New Roman" w:hAnsi="Times New Roman" w:cs="Times New Roman"/>
          <w:color w:val="000000"/>
          <w:sz w:val="27"/>
          <w:szCs w:val="27"/>
          <w:lang w:eastAsia="tr-TR"/>
        </w:rPr>
      </w:pPr>
      <w:r w:rsidRPr="00C9344D">
        <w:rPr>
          <w:rFonts w:ascii="Times New Roman" w:eastAsia="Times New Roman" w:hAnsi="Times New Roman" w:cs="Times New Roman"/>
          <w:color w:val="000000"/>
          <w:sz w:val="27"/>
          <w:szCs w:val="27"/>
          <w:lang w:eastAsia="tr-TR"/>
        </w:rPr>
        <w:t>First, mask your value with </w:t>
      </w:r>
      <w:r w:rsidRPr="00C9344D">
        <w:rPr>
          <w:rFonts w:ascii="Courier New" w:eastAsia="Times New Roman" w:hAnsi="Courier New" w:cs="Courier New"/>
          <w:color w:val="000000"/>
          <w:sz w:val="20"/>
          <w:lang w:eastAsia="tr-TR"/>
        </w:rPr>
        <w:t>0FFFh</w:t>
      </w:r>
      <w:r w:rsidRPr="00C9344D">
        <w:rPr>
          <w:rFonts w:ascii="Times New Roman" w:eastAsia="Times New Roman" w:hAnsi="Times New Roman" w:cs="Times New Roman"/>
          <w:color w:val="000000"/>
          <w:sz w:val="27"/>
          <w:szCs w:val="27"/>
          <w:lang w:eastAsia="tr-TR"/>
        </w:rPr>
        <w:t> or, better, check if it is in the allowed range.</w:t>
      </w:r>
    </w:p>
    <w:p w:rsidR="00C9344D" w:rsidRPr="00C9344D" w:rsidRDefault="00C9344D" w:rsidP="002178F2">
      <w:pPr>
        <w:numPr>
          <w:ilvl w:val="0"/>
          <w:numId w:val="8"/>
        </w:numPr>
        <w:spacing w:after="0" w:line="240" w:lineRule="auto"/>
        <w:ind w:left="714" w:hanging="357"/>
        <w:rPr>
          <w:rFonts w:ascii="Times New Roman" w:eastAsia="Times New Roman" w:hAnsi="Times New Roman" w:cs="Times New Roman"/>
          <w:color w:val="000000"/>
          <w:sz w:val="27"/>
          <w:szCs w:val="27"/>
          <w:lang w:eastAsia="tr-TR"/>
        </w:rPr>
      </w:pPr>
      <w:r w:rsidRPr="00C9344D">
        <w:rPr>
          <w:rFonts w:ascii="Times New Roman" w:eastAsia="Times New Roman" w:hAnsi="Times New Roman" w:cs="Times New Roman"/>
          <w:color w:val="000000"/>
          <w:sz w:val="27"/>
          <w:szCs w:val="27"/>
          <w:lang w:eastAsia="tr-TR"/>
        </w:rPr>
        <w:t>Multiply the cluster number by three and divide it by two. Read the 16 bit word at this offset in FAT.</w:t>
      </w:r>
    </w:p>
    <w:p w:rsidR="00C9344D" w:rsidRPr="00C9344D" w:rsidRDefault="00C9344D" w:rsidP="002178F2">
      <w:pPr>
        <w:numPr>
          <w:ilvl w:val="0"/>
          <w:numId w:val="8"/>
        </w:numPr>
        <w:spacing w:after="0" w:line="240" w:lineRule="auto"/>
        <w:ind w:left="714" w:hanging="357"/>
        <w:rPr>
          <w:rFonts w:ascii="Times New Roman" w:eastAsia="Times New Roman" w:hAnsi="Times New Roman" w:cs="Times New Roman"/>
          <w:color w:val="000000"/>
          <w:sz w:val="27"/>
          <w:szCs w:val="27"/>
          <w:lang w:eastAsia="tr-TR"/>
        </w:rPr>
      </w:pPr>
      <w:r w:rsidRPr="00C9344D">
        <w:rPr>
          <w:rFonts w:ascii="Times New Roman" w:eastAsia="Times New Roman" w:hAnsi="Times New Roman" w:cs="Times New Roman"/>
          <w:color w:val="000000"/>
          <w:sz w:val="27"/>
          <w:szCs w:val="27"/>
          <w:lang w:eastAsia="tr-TR"/>
        </w:rPr>
        <w:t>If the cluster number was even, </w:t>
      </w:r>
      <w:r w:rsidRPr="00C9344D">
        <w:rPr>
          <w:rFonts w:ascii="Courier New" w:eastAsia="Times New Roman" w:hAnsi="Courier New" w:cs="Courier New"/>
          <w:color w:val="000000"/>
          <w:sz w:val="20"/>
          <w:u w:val="single"/>
          <w:lang w:eastAsia="tr-TR"/>
        </w:rPr>
        <w:t>and</w:t>
      </w:r>
      <w:r w:rsidRPr="00C9344D">
        <w:rPr>
          <w:rFonts w:ascii="Times New Roman" w:eastAsia="Times New Roman" w:hAnsi="Times New Roman" w:cs="Times New Roman"/>
          <w:color w:val="000000"/>
          <w:sz w:val="27"/>
          <w:szCs w:val="27"/>
          <w:lang w:eastAsia="tr-TR"/>
        </w:rPr>
        <w:t> the word you got with </w:t>
      </w:r>
      <w:r w:rsidRPr="00C9344D">
        <w:rPr>
          <w:rFonts w:ascii="Courier New" w:eastAsia="Times New Roman" w:hAnsi="Courier New" w:cs="Courier New"/>
          <w:color w:val="000000"/>
          <w:sz w:val="20"/>
          <w:lang w:eastAsia="tr-TR"/>
        </w:rPr>
        <w:t>0F000h</w:t>
      </w:r>
      <w:r w:rsidRPr="00C9344D">
        <w:rPr>
          <w:rFonts w:ascii="Times New Roman" w:eastAsia="Times New Roman" w:hAnsi="Times New Roman" w:cs="Times New Roman"/>
          <w:color w:val="000000"/>
          <w:sz w:val="27"/>
          <w:szCs w:val="27"/>
          <w:lang w:eastAsia="tr-TR"/>
        </w:rPr>
        <w:t>, </w:t>
      </w:r>
      <w:r w:rsidRPr="00C9344D">
        <w:rPr>
          <w:rFonts w:ascii="Courier New" w:eastAsia="Times New Roman" w:hAnsi="Courier New" w:cs="Courier New"/>
          <w:color w:val="000000"/>
          <w:sz w:val="20"/>
          <w:u w:val="single"/>
          <w:lang w:eastAsia="tr-TR"/>
        </w:rPr>
        <w:t>or</w:t>
      </w:r>
      <w:r w:rsidRPr="00C9344D">
        <w:rPr>
          <w:rFonts w:ascii="Times New Roman" w:eastAsia="Times New Roman" w:hAnsi="Times New Roman" w:cs="Times New Roman"/>
          <w:color w:val="000000"/>
          <w:sz w:val="27"/>
          <w:szCs w:val="27"/>
          <w:lang w:eastAsia="tr-TR"/>
        </w:rPr>
        <w:t> it with your value, and write it back.</w:t>
      </w:r>
    </w:p>
    <w:p w:rsidR="00C9344D" w:rsidRPr="00C9344D" w:rsidRDefault="00C9344D" w:rsidP="002178F2">
      <w:pPr>
        <w:numPr>
          <w:ilvl w:val="0"/>
          <w:numId w:val="8"/>
        </w:numPr>
        <w:spacing w:after="0" w:line="240" w:lineRule="auto"/>
        <w:ind w:left="714" w:hanging="357"/>
        <w:rPr>
          <w:rFonts w:ascii="Times New Roman" w:eastAsia="Times New Roman" w:hAnsi="Times New Roman" w:cs="Times New Roman"/>
          <w:color w:val="000000"/>
          <w:sz w:val="27"/>
          <w:szCs w:val="27"/>
          <w:lang w:eastAsia="tr-TR"/>
        </w:rPr>
      </w:pPr>
      <w:r w:rsidRPr="00C9344D">
        <w:rPr>
          <w:rFonts w:ascii="Times New Roman" w:eastAsia="Times New Roman" w:hAnsi="Times New Roman" w:cs="Times New Roman"/>
          <w:color w:val="000000"/>
          <w:sz w:val="27"/>
          <w:szCs w:val="27"/>
          <w:lang w:eastAsia="tr-TR"/>
        </w:rPr>
        <w:t>If the cluster number was odd, shift your value left by four, </w:t>
      </w:r>
      <w:r w:rsidRPr="00C9344D">
        <w:rPr>
          <w:rFonts w:ascii="Courier New" w:eastAsia="Times New Roman" w:hAnsi="Courier New" w:cs="Courier New"/>
          <w:color w:val="000000"/>
          <w:sz w:val="20"/>
          <w:u w:val="single"/>
          <w:lang w:eastAsia="tr-TR"/>
        </w:rPr>
        <w:t>and</w:t>
      </w:r>
      <w:r w:rsidRPr="00C9344D">
        <w:rPr>
          <w:rFonts w:ascii="Times New Roman" w:eastAsia="Times New Roman" w:hAnsi="Times New Roman" w:cs="Times New Roman"/>
          <w:color w:val="000000"/>
          <w:sz w:val="27"/>
          <w:szCs w:val="27"/>
          <w:lang w:eastAsia="tr-TR"/>
        </w:rPr>
        <w:t> the word you got with </w:t>
      </w:r>
      <w:r w:rsidRPr="00C9344D">
        <w:rPr>
          <w:rFonts w:ascii="Courier New" w:eastAsia="Times New Roman" w:hAnsi="Courier New" w:cs="Courier New"/>
          <w:color w:val="000000"/>
          <w:sz w:val="20"/>
          <w:lang w:eastAsia="tr-TR"/>
        </w:rPr>
        <w:t>0Fh</w:t>
      </w:r>
      <w:r w:rsidRPr="00C9344D">
        <w:rPr>
          <w:rFonts w:ascii="Times New Roman" w:eastAsia="Times New Roman" w:hAnsi="Times New Roman" w:cs="Times New Roman"/>
          <w:color w:val="000000"/>
          <w:sz w:val="27"/>
          <w:szCs w:val="27"/>
          <w:lang w:eastAsia="tr-TR"/>
        </w:rPr>
        <w:t>, or it with your value, and write it back.</w:t>
      </w:r>
    </w:p>
    <w:p w:rsidR="00C9344D" w:rsidRDefault="00C9344D" w:rsidP="00C9344D">
      <w:pPr>
        <w:spacing w:before="100" w:beforeAutospacing="1" w:after="100" w:afterAutospacing="1" w:line="240" w:lineRule="auto"/>
        <w:ind w:right="284"/>
        <w:outlineLvl w:val="0"/>
        <w:rPr>
          <w:rFonts w:ascii="Times New Roman" w:eastAsia="Times New Roman" w:hAnsi="Times New Roman" w:cs="Times New Roman"/>
          <w:color w:val="000000"/>
          <w:sz w:val="27"/>
          <w:szCs w:val="27"/>
          <w:lang w:eastAsia="tr-TR"/>
        </w:rPr>
      </w:pPr>
      <w:r w:rsidRPr="00C9344D">
        <w:rPr>
          <w:rFonts w:ascii="Times New Roman" w:eastAsia="Times New Roman" w:hAnsi="Times New Roman" w:cs="Times New Roman"/>
          <w:color w:val="000000"/>
          <w:sz w:val="27"/>
          <w:szCs w:val="27"/>
          <w:lang w:eastAsia="tr-TR"/>
        </w:rPr>
        <w:t>For FAT16 and FAT32 just multiply the cluster by the size of the FAT entry and use it as an offset in FAT. Don't forget to mask out the high four bits when working with FAT32.</w:t>
      </w:r>
    </w:p>
    <w:p w:rsidR="005F523B" w:rsidRPr="005F523B" w:rsidRDefault="005F523B" w:rsidP="00C9344D">
      <w:pPr>
        <w:spacing w:before="100" w:beforeAutospacing="1" w:after="100" w:afterAutospacing="1" w:line="240" w:lineRule="auto"/>
        <w:ind w:right="284"/>
        <w:jc w:val="center"/>
        <w:outlineLvl w:val="0"/>
        <w:rPr>
          <w:rFonts w:ascii="Times New Roman" w:eastAsia="Times New Roman" w:hAnsi="Times New Roman" w:cs="Times New Roman"/>
          <w:b/>
          <w:bCs/>
          <w:color w:val="000000"/>
          <w:kern w:val="36"/>
          <w:sz w:val="40"/>
          <w:szCs w:val="40"/>
          <w:lang w:eastAsia="tr-TR"/>
        </w:rPr>
      </w:pPr>
      <w:r w:rsidRPr="005F523B">
        <w:rPr>
          <w:rFonts w:ascii="Times New Roman" w:eastAsia="Times New Roman" w:hAnsi="Times New Roman" w:cs="Times New Roman"/>
          <w:b/>
          <w:bCs/>
          <w:color w:val="000000"/>
          <w:kern w:val="36"/>
          <w:sz w:val="40"/>
          <w:szCs w:val="40"/>
          <w:lang w:eastAsia="tr-TR"/>
        </w:rPr>
        <w:lastRenderedPageBreak/>
        <w:t>Directory Structure</w:t>
      </w:r>
    </w:p>
    <w:p w:rsidR="005F523B" w:rsidRPr="005F523B" w:rsidRDefault="005F523B" w:rsidP="000B538B">
      <w:pPr>
        <w:spacing w:after="0" w:line="240" w:lineRule="auto"/>
        <w:ind w:right="284"/>
        <w:rPr>
          <w:rFonts w:ascii="Times New Roman" w:eastAsia="Times New Roman" w:hAnsi="Times New Roman" w:cs="Times New Roman"/>
          <w:b/>
          <w:sz w:val="24"/>
          <w:szCs w:val="24"/>
          <w:lang w:eastAsia="tr-TR"/>
        </w:rPr>
      </w:pPr>
      <w:r w:rsidRPr="005F523B">
        <w:rPr>
          <w:rFonts w:ascii="Times New Roman" w:eastAsia="Times New Roman" w:hAnsi="Times New Roman" w:cs="Times New Roman"/>
          <w:b/>
          <w:sz w:val="24"/>
          <w:szCs w:val="24"/>
          <w:lang w:eastAsia="tr-TR"/>
        </w:rPr>
        <w:pict>
          <v:rect id="_x0000_i1025" style="width:453.6pt;height:1.5pt" o:hralign="center" o:hrstd="t" o:hrnoshade="t" o:hr="t" fillcolor="black" stroked="f"/>
        </w:pict>
      </w:r>
    </w:p>
    <w:p w:rsidR="005F523B" w:rsidRPr="005F523B" w:rsidRDefault="005F523B" w:rsidP="000B538B">
      <w:pPr>
        <w:spacing w:before="100" w:beforeAutospacing="1" w:after="100" w:afterAutospacing="1" w:line="240" w:lineRule="auto"/>
        <w:ind w:right="284"/>
        <w:outlineLvl w:val="1"/>
        <w:rPr>
          <w:rFonts w:ascii="Times New Roman" w:eastAsia="Times New Roman" w:hAnsi="Times New Roman" w:cs="Times New Roman"/>
          <w:b/>
          <w:bCs/>
          <w:color w:val="000000"/>
          <w:sz w:val="36"/>
          <w:szCs w:val="36"/>
          <w:lang w:eastAsia="tr-TR"/>
        </w:rPr>
      </w:pPr>
      <w:r w:rsidRPr="005F523B">
        <w:rPr>
          <w:rFonts w:ascii="Times New Roman" w:eastAsia="Times New Roman" w:hAnsi="Times New Roman" w:cs="Times New Roman"/>
          <w:b/>
          <w:bCs/>
          <w:color w:val="000000"/>
          <w:sz w:val="36"/>
          <w:szCs w:val="36"/>
          <w:lang w:eastAsia="tr-TR"/>
        </w:rPr>
        <w:t>Introduction</w:t>
      </w:r>
    </w:p>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color w:val="000000"/>
          <w:sz w:val="27"/>
          <w:szCs w:val="27"/>
          <w:lang w:eastAsia="tr-TR"/>
        </w:rPr>
        <w:t>Welcome to hell. This document is devoted to the structure of the special type of DOS files called directories.</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Each directory consists of a number of fixed-size entries. Each entry is 32 bytes long. The number of sectors in the directory is fixed for the root directory on FAT12 and FAT16 partitions, and sectors are consecutive on disk. For non-root directories, as well as for the root directory on the FAT32 partitions, the number of sectors is not fixed, and the directory is stored according to the normal cluster chain.</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There are two different types of the entries for long filenames and for aliases.</w:t>
      </w:r>
    </w:p>
    <w:p w:rsidR="005F523B" w:rsidRPr="005F523B" w:rsidRDefault="005F523B" w:rsidP="000B538B">
      <w:pPr>
        <w:spacing w:before="100" w:beforeAutospacing="1" w:after="100" w:afterAutospacing="1" w:line="240" w:lineRule="auto"/>
        <w:ind w:right="284"/>
        <w:outlineLvl w:val="1"/>
        <w:rPr>
          <w:rFonts w:ascii="Times New Roman" w:eastAsia="Times New Roman" w:hAnsi="Times New Roman" w:cs="Times New Roman"/>
          <w:b/>
          <w:bCs/>
          <w:color w:val="000000"/>
          <w:sz w:val="36"/>
          <w:szCs w:val="36"/>
          <w:lang w:eastAsia="tr-TR"/>
        </w:rPr>
      </w:pPr>
      <w:r w:rsidRPr="005F523B">
        <w:rPr>
          <w:rFonts w:ascii="Times New Roman" w:eastAsia="Times New Roman" w:hAnsi="Times New Roman" w:cs="Times New Roman"/>
          <w:b/>
          <w:bCs/>
          <w:color w:val="000000"/>
          <w:sz w:val="36"/>
          <w:szCs w:val="36"/>
          <w:lang w:eastAsia="tr-TR"/>
        </w:rPr>
        <w:t>Aliases</w:t>
      </w:r>
    </w:p>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color w:val="000000"/>
          <w:sz w:val="27"/>
          <w:szCs w:val="27"/>
          <w:lang w:eastAsia="tr-TR"/>
        </w:rPr>
        <w:t>The entry for an alias is:</w:t>
      </w:r>
      <w:r w:rsidRPr="005F523B">
        <w:rPr>
          <w:rFonts w:ascii="Times New Roman" w:eastAsia="Times New Roman" w:hAnsi="Times New Roman" w:cs="Times New Roman"/>
          <w:color w:val="000000"/>
          <w:sz w:val="27"/>
          <w:lang w:eastAsia="tr-TR"/>
        </w:rPr>
        <w:t> </w:t>
      </w:r>
      <w:r w:rsidRPr="005F523B">
        <w:rPr>
          <w:rFonts w:ascii="Times New Roman" w:eastAsia="Times New Roman" w:hAnsi="Times New Roman" w:cs="Times New Roman"/>
          <w:color w:val="000000"/>
          <w:sz w:val="27"/>
          <w:szCs w:val="27"/>
          <w:lang w:eastAsia="tr-TR"/>
        </w:rPr>
        <w:br/>
        <w:t> </w:t>
      </w:r>
    </w:p>
    <w:tbl>
      <w:tblPr>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tblPr>
      <w:tblGrid>
        <w:gridCol w:w="2165"/>
        <w:gridCol w:w="1892"/>
        <w:gridCol w:w="3861"/>
      </w:tblGrid>
      <w:tr w:rsidR="005F523B" w:rsidRPr="005F523B" w:rsidTr="005F523B">
        <w:trPr>
          <w:jc w:val="center"/>
        </w:trPr>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Offset in the Entry</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Length in Bytes</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Description</w:t>
            </w:r>
          </w:p>
        </w:tc>
      </w:tr>
      <w:tr w:rsidR="005F523B" w:rsidRPr="005F523B" w:rsidTr="005F523B">
        <w:trPr>
          <w:jc w:val="center"/>
        </w:trPr>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00</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8</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hyperlink r:id="rId26" w:anchor="fne" w:history="1">
              <w:r w:rsidRPr="005F523B">
                <w:rPr>
                  <w:rFonts w:eastAsia="Times New Roman" w:cs="Times New Roman"/>
                  <w:color w:val="0000FF"/>
                  <w:u w:val="single"/>
                  <w:lang w:eastAsia="tr-TR"/>
                </w:rPr>
                <w:t>Filename</w:t>
              </w:r>
            </w:hyperlink>
          </w:p>
        </w:tc>
      </w:tr>
      <w:tr w:rsidR="005F523B" w:rsidRPr="005F523B" w:rsidTr="005F523B">
        <w:trPr>
          <w:jc w:val="center"/>
        </w:trPr>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08</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3</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hyperlink r:id="rId27" w:anchor="fne" w:history="1">
              <w:r w:rsidRPr="005F523B">
                <w:rPr>
                  <w:rFonts w:eastAsia="Times New Roman" w:cs="Times New Roman"/>
                  <w:color w:val="0000FF"/>
                  <w:u w:val="single"/>
                  <w:lang w:eastAsia="tr-TR"/>
                </w:rPr>
                <w:t>Extension</w:t>
              </w:r>
            </w:hyperlink>
          </w:p>
        </w:tc>
      </w:tr>
      <w:tr w:rsidR="005F523B" w:rsidRPr="005F523B" w:rsidTr="005F523B">
        <w:trPr>
          <w:jc w:val="center"/>
        </w:trPr>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0B</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1</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hyperlink r:id="rId28" w:anchor="atr" w:history="1">
              <w:r w:rsidRPr="005F523B">
                <w:rPr>
                  <w:rFonts w:eastAsia="Times New Roman" w:cs="Times New Roman"/>
                  <w:color w:val="0000FF"/>
                  <w:u w:val="single"/>
                  <w:lang w:eastAsia="tr-TR"/>
                </w:rPr>
                <w:t>Attribute</w:t>
              </w:r>
            </w:hyperlink>
          </w:p>
        </w:tc>
      </w:tr>
      <w:tr w:rsidR="005F523B" w:rsidRPr="005F523B" w:rsidTr="005F523B">
        <w:trPr>
          <w:jc w:val="center"/>
        </w:trPr>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0C</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1</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hyperlink r:id="rId29" w:anchor="cs" w:history="1">
              <w:r w:rsidRPr="005F523B">
                <w:rPr>
                  <w:rFonts w:eastAsia="Times New Roman" w:cs="Times New Roman"/>
                  <w:color w:val="0000FF"/>
                  <w:u w:val="single"/>
                  <w:lang w:eastAsia="tr-TR"/>
                </w:rPr>
                <w:t>Case</w:t>
              </w:r>
            </w:hyperlink>
          </w:p>
        </w:tc>
      </w:tr>
      <w:tr w:rsidR="005F523B" w:rsidRPr="005F523B" w:rsidTr="005F523B">
        <w:trPr>
          <w:jc w:val="center"/>
        </w:trPr>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0D</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1</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Creation time in ms</w:t>
            </w:r>
          </w:p>
        </w:tc>
      </w:tr>
      <w:tr w:rsidR="005F523B" w:rsidRPr="005F523B" w:rsidTr="005F523B">
        <w:trPr>
          <w:jc w:val="center"/>
        </w:trPr>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0E</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2</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hyperlink r:id="rId30" w:anchor="ts" w:history="1">
              <w:r w:rsidRPr="005F523B">
                <w:rPr>
                  <w:rFonts w:eastAsia="Times New Roman" w:cs="Times New Roman"/>
                  <w:color w:val="0000FF"/>
                  <w:u w:val="single"/>
                  <w:lang w:eastAsia="tr-TR"/>
                </w:rPr>
                <w:t>Creation time</w:t>
              </w:r>
            </w:hyperlink>
          </w:p>
        </w:tc>
      </w:tr>
      <w:tr w:rsidR="005F523B" w:rsidRPr="005F523B" w:rsidTr="005F523B">
        <w:trPr>
          <w:jc w:val="center"/>
        </w:trPr>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10</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2</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hyperlink r:id="rId31" w:anchor="ds" w:history="1">
              <w:r w:rsidRPr="005F523B">
                <w:rPr>
                  <w:rFonts w:eastAsia="Times New Roman" w:cs="Times New Roman"/>
                  <w:color w:val="0000FF"/>
                  <w:u w:val="single"/>
                  <w:lang w:eastAsia="tr-TR"/>
                </w:rPr>
                <w:t>Creation date</w:t>
              </w:r>
            </w:hyperlink>
          </w:p>
        </w:tc>
      </w:tr>
      <w:tr w:rsidR="005F523B" w:rsidRPr="005F523B" w:rsidTr="005F523B">
        <w:trPr>
          <w:jc w:val="center"/>
        </w:trPr>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12</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2</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hyperlink r:id="rId32" w:anchor="ds" w:history="1">
              <w:r w:rsidRPr="005F523B">
                <w:rPr>
                  <w:rFonts w:eastAsia="Times New Roman" w:cs="Times New Roman"/>
                  <w:color w:val="0000FF"/>
                  <w:u w:val="single"/>
                  <w:lang w:eastAsia="tr-TR"/>
                </w:rPr>
                <w:t>Last access date</w:t>
              </w:r>
            </w:hyperlink>
          </w:p>
        </w:tc>
      </w:tr>
      <w:tr w:rsidR="005F523B" w:rsidRPr="005F523B" w:rsidTr="005F523B">
        <w:trPr>
          <w:jc w:val="center"/>
        </w:trPr>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14</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2</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hyperlink r:id="rId33" w:anchor="sc" w:history="1">
              <w:r w:rsidRPr="005F523B">
                <w:rPr>
                  <w:rFonts w:eastAsia="Times New Roman" w:cs="Times New Roman"/>
                  <w:color w:val="0000FF"/>
                  <w:u w:val="single"/>
                  <w:lang w:eastAsia="tr-TR"/>
                </w:rPr>
                <w:t>High word of starting cluster for FAT32</w:t>
              </w:r>
            </w:hyperlink>
          </w:p>
        </w:tc>
      </w:tr>
      <w:tr w:rsidR="005F523B" w:rsidRPr="005F523B" w:rsidTr="005F523B">
        <w:trPr>
          <w:jc w:val="center"/>
        </w:trPr>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16</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2</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hyperlink r:id="rId34" w:anchor="ts" w:history="1">
              <w:r w:rsidRPr="005F523B">
                <w:rPr>
                  <w:rFonts w:eastAsia="Times New Roman" w:cs="Times New Roman"/>
                  <w:color w:val="0000FF"/>
                  <w:u w:val="single"/>
                  <w:lang w:eastAsia="tr-TR"/>
                </w:rPr>
                <w:t>Time stamp</w:t>
              </w:r>
            </w:hyperlink>
          </w:p>
        </w:tc>
      </w:tr>
      <w:tr w:rsidR="005F523B" w:rsidRPr="005F523B" w:rsidTr="005F523B">
        <w:trPr>
          <w:jc w:val="center"/>
        </w:trPr>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18</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2</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hyperlink r:id="rId35" w:anchor="ds" w:history="1">
              <w:r w:rsidRPr="005F523B">
                <w:rPr>
                  <w:rFonts w:eastAsia="Times New Roman" w:cs="Times New Roman"/>
                  <w:color w:val="0000FF"/>
                  <w:u w:val="single"/>
                  <w:lang w:eastAsia="tr-TR"/>
                </w:rPr>
                <w:t>Date stamp</w:t>
              </w:r>
            </w:hyperlink>
          </w:p>
        </w:tc>
      </w:tr>
      <w:tr w:rsidR="005F523B" w:rsidRPr="005F523B" w:rsidTr="005F523B">
        <w:trPr>
          <w:jc w:val="center"/>
        </w:trPr>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1A</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2</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hyperlink r:id="rId36" w:anchor="sc" w:history="1">
              <w:r w:rsidRPr="005F523B">
                <w:rPr>
                  <w:rFonts w:eastAsia="Times New Roman" w:cs="Times New Roman"/>
                  <w:color w:val="0000FF"/>
                  <w:u w:val="single"/>
                  <w:lang w:eastAsia="tr-TR"/>
                </w:rPr>
                <w:t>Starting cluster</w:t>
              </w:r>
            </w:hyperlink>
          </w:p>
        </w:tc>
      </w:tr>
      <w:tr w:rsidR="005F523B" w:rsidRPr="005F523B" w:rsidTr="005F523B">
        <w:trPr>
          <w:jc w:val="center"/>
        </w:trPr>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1C</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r w:rsidRPr="005F523B">
              <w:rPr>
                <w:rFonts w:eastAsia="Times New Roman" w:cs="Courier New"/>
                <w:lang w:eastAsia="tr-TR"/>
              </w:rPr>
              <w:t>4</w:t>
            </w:r>
          </w:p>
        </w:tc>
        <w:tc>
          <w:tcPr>
            <w:tcW w:w="0" w:type="auto"/>
            <w:vAlign w:val="center"/>
            <w:hideMark/>
          </w:tcPr>
          <w:p w:rsidR="005F523B" w:rsidRPr="005F523B" w:rsidRDefault="005F523B" w:rsidP="000B538B">
            <w:pPr>
              <w:spacing w:after="0" w:line="240" w:lineRule="auto"/>
              <w:ind w:right="284"/>
              <w:rPr>
                <w:rFonts w:eastAsia="Times New Roman" w:cs="Times New Roman"/>
                <w:lang w:eastAsia="tr-TR"/>
              </w:rPr>
            </w:pPr>
            <w:hyperlink r:id="rId37" w:anchor="fsz" w:history="1">
              <w:r w:rsidRPr="005F523B">
                <w:rPr>
                  <w:rFonts w:eastAsia="Times New Roman" w:cs="Times New Roman"/>
                  <w:color w:val="0000FF"/>
                  <w:u w:val="single"/>
                  <w:lang w:eastAsia="tr-TR"/>
                </w:rPr>
                <w:t>Size of the file</w:t>
              </w:r>
            </w:hyperlink>
          </w:p>
        </w:tc>
      </w:tr>
    </w:tbl>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color w:val="000000"/>
          <w:sz w:val="27"/>
          <w:szCs w:val="27"/>
          <w:lang w:eastAsia="tr-TR"/>
        </w:rPr>
        <w:t> </w:t>
      </w:r>
    </w:p>
    <w:p w:rsid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bookmarkStart w:id="17" w:name="fne"/>
      <w:bookmarkEnd w:id="17"/>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lastRenderedPageBreak/>
        <w:t>Filename and extension are left-justified and blank-padded. Note that filename cannot consist solely of spaces, but extension can. Watch for illegal characters in filenames. My humble suggestion is replacing any illegal characters with underscores.</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Some characters in the filename have special meaning. If the first character has the code</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05</w:t>
      </w:r>
      <w:r w:rsidRPr="005F523B">
        <w:rPr>
          <w:rFonts w:ascii="Times New Roman" w:eastAsia="Times New Roman" w:hAnsi="Times New Roman" w:cs="Times New Roman"/>
          <w:color w:val="000000"/>
          <w:sz w:val="27"/>
          <w:szCs w:val="27"/>
          <w:lang w:eastAsia="tr-TR"/>
        </w:rPr>
        <w:t>, then actually the first character has the code</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E5</w:t>
      </w:r>
      <w:r w:rsidRPr="005F523B">
        <w:rPr>
          <w:rFonts w:ascii="Times New Roman" w:eastAsia="Times New Roman" w:hAnsi="Times New Roman" w:cs="Times New Roman"/>
          <w:color w:val="000000"/>
          <w:sz w:val="27"/>
          <w:lang w:eastAsia="tr-TR"/>
        </w:rPr>
        <w:t> </w:t>
      </w:r>
      <w:r w:rsidRPr="005F523B">
        <w:rPr>
          <w:rFonts w:ascii="Times New Roman" w:eastAsia="Times New Roman" w:hAnsi="Times New Roman" w:cs="Times New Roman"/>
          <w:color w:val="000000"/>
          <w:sz w:val="27"/>
          <w:szCs w:val="27"/>
          <w:lang w:eastAsia="tr-TR"/>
        </w:rPr>
        <w:t>and it is not a special character. If the first character has the code</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E5</w:t>
      </w:r>
      <w:r w:rsidRPr="005F523B">
        <w:rPr>
          <w:rFonts w:ascii="Times New Roman" w:eastAsia="Times New Roman" w:hAnsi="Times New Roman" w:cs="Times New Roman"/>
          <w:color w:val="000000"/>
          <w:sz w:val="27"/>
          <w:szCs w:val="27"/>
          <w:lang w:eastAsia="tr-TR"/>
        </w:rPr>
        <w:t>, then the file was deleted. You may save some time when going through the directory structure by checking the first character in the filename. If it is zero, there are no more entries in current directory.</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Two entries have a special meaning. They are present only in subdirectories, but not in the root directory. The entry with the name consisting of exactly one dot is the pointer to the root directory. Its starting cluster is the first cluster of the root directory, which is usually two. You are best advised to ignore this value because the location of the root directory can be easily calculated otherwise. The entry with the name made up of exactly two dots points to the next higher-level directory in the hierarchy. Its starting cluster is the first cluster in that directory. These entries should be the first and the second one in the directory, correspondingly. Their attributes should be</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10h</w:t>
      </w:r>
      <w:r w:rsidRPr="005F523B">
        <w:rPr>
          <w:rFonts w:ascii="Times New Roman" w:eastAsia="Times New Roman" w:hAnsi="Times New Roman" w:cs="Times New Roman"/>
          <w:color w:val="000000"/>
          <w:sz w:val="27"/>
          <w:lang w:eastAsia="tr-TR"/>
        </w:rPr>
        <w:t> </w:t>
      </w:r>
      <w:r w:rsidRPr="005F523B">
        <w:rPr>
          <w:rFonts w:ascii="Times New Roman" w:eastAsia="Times New Roman" w:hAnsi="Times New Roman" w:cs="Times New Roman"/>
          <w:color w:val="000000"/>
          <w:sz w:val="27"/>
          <w:szCs w:val="27"/>
          <w:lang w:eastAsia="tr-TR"/>
        </w:rPr>
        <w:t>(Directory). They are created at the time the subdirectory is created. There are no corresponding long names for them.</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bookmarkStart w:id="18" w:name="atr"/>
      <w:bookmarkEnd w:id="18"/>
      <w:r w:rsidRPr="005F523B">
        <w:rPr>
          <w:rFonts w:ascii="Times New Roman" w:eastAsia="Times New Roman" w:hAnsi="Times New Roman" w:cs="Times New Roman"/>
          <w:color w:val="000000"/>
          <w:sz w:val="27"/>
          <w:szCs w:val="27"/>
          <w:lang w:eastAsia="tr-TR"/>
        </w:rPr>
        <w:t>Attribute is a collection of bit flags:</w:t>
      </w:r>
      <w:r w:rsidRPr="005F523B">
        <w:rPr>
          <w:rFonts w:ascii="Times New Roman" w:eastAsia="Times New Roman" w:hAnsi="Times New Roman" w:cs="Times New Roman"/>
          <w:color w:val="000000"/>
          <w:sz w:val="27"/>
          <w:lang w:eastAsia="tr-TR"/>
        </w:rPr>
        <w:t> </w:t>
      </w:r>
      <w:r w:rsidRPr="005F523B">
        <w:rPr>
          <w:rFonts w:ascii="Times New Roman" w:eastAsia="Times New Roman" w:hAnsi="Times New Roman" w:cs="Times New Roman"/>
          <w:color w:val="000000"/>
          <w:sz w:val="27"/>
          <w:szCs w:val="27"/>
          <w:lang w:eastAsia="tr-TR"/>
        </w:rPr>
        <w:br/>
        <w:t> </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tblPr>
      <w:tblGrid>
        <w:gridCol w:w="958"/>
        <w:gridCol w:w="1724"/>
      </w:tblGrid>
      <w:tr w:rsidR="005F523B" w:rsidRPr="005F523B" w:rsidTr="005F523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Value</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Meaning</w:t>
            </w:r>
          </w:p>
        </w:tc>
      </w:tr>
      <w:tr w:rsidR="005F523B" w:rsidRPr="005F523B" w:rsidTr="005F523B">
        <w:tc>
          <w:tcPr>
            <w:tcW w:w="0" w:type="auto"/>
            <w:vAlign w:val="center"/>
            <w:hideMark/>
          </w:tcPr>
          <w:p w:rsidR="005F523B" w:rsidRPr="005F523B" w:rsidRDefault="005F523B" w:rsidP="000B538B">
            <w:pPr>
              <w:spacing w:after="0" w:line="240" w:lineRule="auto"/>
              <w:ind w:right="284"/>
              <w:rPr>
                <w:rFonts w:eastAsia="Times New Roman" w:cs="Times New Roman"/>
                <w:sz w:val="24"/>
                <w:szCs w:val="24"/>
                <w:lang w:eastAsia="tr-TR"/>
              </w:rPr>
            </w:pPr>
            <w:r w:rsidRPr="005F523B">
              <w:rPr>
                <w:rFonts w:eastAsia="Times New Roman" w:cs="Courier New"/>
                <w:sz w:val="24"/>
                <w:szCs w:val="24"/>
                <w:lang w:eastAsia="tr-TR"/>
              </w:rPr>
              <w:t>01</w:t>
            </w:r>
          </w:p>
        </w:tc>
        <w:tc>
          <w:tcPr>
            <w:tcW w:w="0" w:type="auto"/>
            <w:vAlign w:val="center"/>
            <w:hideMark/>
          </w:tcPr>
          <w:p w:rsidR="005F523B" w:rsidRPr="005F523B" w:rsidRDefault="005F523B" w:rsidP="000B538B">
            <w:pPr>
              <w:spacing w:after="0" w:line="240" w:lineRule="auto"/>
              <w:ind w:right="284"/>
              <w:rPr>
                <w:rFonts w:eastAsia="Times New Roman" w:cs="Times New Roman"/>
                <w:sz w:val="24"/>
                <w:szCs w:val="24"/>
                <w:lang w:eastAsia="tr-TR"/>
              </w:rPr>
            </w:pPr>
            <w:r w:rsidRPr="005F523B">
              <w:rPr>
                <w:rFonts w:eastAsia="Times New Roman" w:cs="Courier New"/>
                <w:sz w:val="24"/>
                <w:szCs w:val="24"/>
                <w:lang w:eastAsia="tr-TR"/>
              </w:rPr>
              <w:t>Read Only</w:t>
            </w:r>
          </w:p>
        </w:tc>
      </w:tr>
      <w:tr w:rsidR="005F523B" w:rsidRPr="005F523B" w:rsidTr="005F523B">
        <w:tc>
          <w:tcPr>
            <w:tcW w:w="0" w:type="auto"/>
            <w:vAlign w:val="center"/>
            <w:hideMark/>
          </w:tcPr>
          <w:p w:rsidR="005F523B" w:rsidRPr="005F523B" w:rsidRDefault="005F523B" w:rsidP="000B538B">
            <w:pPr>
              <w:spacing w:after="0" w:line="240" w:lineRule="auto"/>
              <w:ind w:right="284"/>
              <w:rPr>
                <w:rFonts w:eastAsia="Times New Roman" w:cs="Times New Roman"/>
                <w:sz w:val="24"/>
                <w:szCs w:val="24"/>
                <w:lang w:eastAsia="tr-TR"/>
              </w:rPr>
            </w:pPr>
            <w:r w:rsidRPr="005F523B">
              <w:rPr>
                <w:rFonts w:eastAsia="Times New Roman" w:cs="Courier New"/>
                <w:sz w:val="24"/>
                <w:szCs w:val="24"/>
                <w:lang w:eastAsia="tr-TR"/>
              </w:rPr>
              <w:t>02</w:t>
            </w:r>
          </w:p>
        </w:tc>
        <w:tc>
          <w:tcPr>
            <w:tcW w:w="0" w:type="auto"/>
            <w:vAlign w:val="center"/>
            <w:hideMark/>
          </w:tcPr>
          <w:p w:rsidR="005F523B" w:rsidRPr="005F523B" w:rsidRDefault="005F523B" w:rsidP="000B538B">
            <w:pPr>
              <w:spacing w:after="0" w:line="240" w:lineRule="auto"/>
              <w:ind w:right="284"/>
              <w:rPr>
                <w:rFonts w:eastAsia="Times New Roman" w:cs="Times New Roman"/>
                <w:sz w:val="24"/>
                <w:szCs w:val="24"/>
                <w:lang w:eastAsia="tr-TR"/>
              </w:rPr>
            </w:pPr>
            <w:r w:rsidRPr="005F523B">
              <w:rPr>
                <w:rFonts w:eastAsia="Times New Roman" w:cs="Courier New"/>
                <w:sz w:val="24"/>
                <w:szCs w:val="24"/>
                <w:lang w:eastAsia="tr-TR"/>
              </w:rPr>
              <w:t>Hidden</w:t>
            </w:r>
          </w:p>
        </w:tc>
      </w:tr>
      <w:tr w:rsidR="005F523B" w:rsidRPr="005F523B" w:rsidTr="005F523B">
        <w:tc>
          <w:tcPr>
            <w:tcW w:w="0" w:type="auto"/>
            <w:vAlign w:val="center"/>
            <w:hideMark/>
          </w:tcPr>
          <w:p w:rsidR="005F523B" w:rsidRPr="005F523B" w:rsidRDefault="005F523B" w:rsidP="000B538B">
            <w:pPr>
              <w:spacing w:after="0" w:line="240" w:lineRule="auto"/>
              <w:ind w:right="284"/>
              <w:rPr>
                <w:rFonts w:eastAsia="Times New Roman" w:cs="Times New Roman"/>
                <w:sz w:val="24"/>
                <w:szCs w:val="24"/>
                <w:lang w:eastAsia="tr-TR"/>
              </w:rPr>
            </w:pPr>
            <w:r w:rsidRPr="005F523B">
              <w:rPr>
                <w:rFonts w:eastAsia="Times New Roman" w:cs="Courier New"/>
                <w:sz w:val="24"/>
                <w:szCs w:val="24"/>
                <w:lang w:eastAsia="tr-TR"/>
              </w:rPr>
              <w:t>04</w:t>
            </w:r>
          </w:p>
        </w:tc>
        <w:tc>
          <w:tcPr>
            <w:tcW w:w="0" w:type="auto"/>
            <w:vAlign w:val="center"/>
            <w:hideMark/>
          </w:tcPr>
          <w:p w:rsidR="005F523B" w:rsidRPr="005F523B" w:rsidRDefault="005F523B" w:rsidP="000B538B">
            <w:pPr>
              <w:spacing w:after="0" w:line="240" w:lineRule="auto"/>
              <w:ind w:right="284"/>
              <w:rPr>
                <w:rFonts w:eastAsia="Times New Roman" w:cs="Times New Roman"/>
                <w:sz w:val="24"/>
                <w:szCs w:val="24"/>
                <w:lang w:eastAsia="tr-TR"/>
              </w:rPr>
            </w:pPr>
            <w:r w:rsidRPr="005F523B">
              <w:rPr>
                <w:rFonts w:eastAsia="Times New Roman" w:cs="Courier New"/>
                <w:sz w:val="24"/>
                <w:szCs w:val="24"/>
                <w:lang w:eastAsia="tr-TR"/>
              </w:rPr>
              <w:t>System</w:t>
            </w:r>
          </w:p>
        </w:tc>
      </w:tr>
      <w:tr w:rsidR="005F523B" w:rsidRPr="005F523B" w:rsidTr="005F523B">
        <w:tc>
          <w:tcPr>
            <w:tcW w:w="0" w:type="auto"/>
            <w:vAlign w:val="center"/>
            <w:hideMark/>
          </w:tcPr>
          <w:p w:rsidR="005F523B" w:rsidRPr="005F523B" w:rsidRDefault="005F523B" w:rsidP="000B538B">
            <w:pPr>
              <w:spacing w:after="0" w:line="240" w:lineRule="auto"/>
              <w:ind w:right="284"/>
              <w:rPr>
                <w:rFonts w:eastAsia="Times New Roman" w:cs="Times New Roman"/>
                <w:sz w:val="24"/>
                <w:szCs w:val="24"/>
                <w:lang w:eastAsia="tr-TR"/>
              </w:rPr>
            </w:pPr>
            <w:r w:rsidRPr="005F523B">
              <w:rPr>
                <w:rFonts w:eastAsia="Times New Roman" w:cs="Courier New"/>
                <w:sz w:val="24"/>
                <w:szCs w:val="24"/>
                <w:lang w:eastAsia="tr-TR"/>
              </w:rPr>
              <w:t>08</w:t>
            </w:r>
          </w:p>
        </w:tc>
        <w:tc>
          <w:tcPr>
            <w:tcW w:w="0" w:type="auto"/>
            <w:vAlign w:val="center"/>
            <w:hideMark/>
          </w:tcPr>
          <w:p w:rsidR="005F523B" w:rsidRPr="005F523B" w:rsidRDefault="005F523B" w:rsidP="000B538B">
            <w:pPr>
              <w:spacing w:after="0" w:line="240" w:lineRule="auto"/>
              <w:ind w:right="284"/>
              <w:rPr>
                <w:rFonts w:eastAsia="Times New Roman" w:cs="Times New Roman"/>
                <w:sz w:val="24"/>
                <w:szCs w:val="24"/>
                <w:lang w:eastAsia="tr-TR"/>
              </w:rPr>
            </w:pPr>
            <w:r w:rsidRPr="005F523B">
              <w:rPr>
                <w:rFonts w:eastAsia="Times New Roman" w:cs="Courier New"/>
                <w:sz w:val="24"/>
                <w:szCs w:val="24"/>
                <w:lang w:eastAsia="tr-TR"/>
              </w:rPr>
              <w:t>Volume Label</w:t>
            </w:r>
          </w:p>
        </w:tc>
      </w:tr>
      <w:tr w:rsidR="005F523B" w:rsidRPr="005F523B" w:rsidTr="005F523B">
        <w:tc>
          <w:tcPr>
            <w:tcW w:w="0" w:type="auto"/>
            <w:vAlign w:val="center"/>
            <w:hideMark/>
          </w:tcPr>
          <w:p w:rsidR="005F523B" w:rsidRPr="005F523B" w:rsidRDefault="005F523B" w:rsidP="000B538B">
            <w:pPr>
              <w:spacing w:after="0" w:line="240" w:lineRule="auto"/>
              <w:ind w:right="284"/>
              <w:rPr>
                <w:rFonts w:eastAsia="Times New Roman" w:cs="Times New Roman"/>
                <w:sz w:val="24"/>
                <w:szCs w:val="24"/>
                <w:lang w:eastAsia="tr-TR"/>
              </w:rPr>
            </w:pPr>
            <w:r w:rsidRPr="005F523B">
              <w:rPr>
                <w:rFonts w:eastAsia="Times New Roman" w:cs="Courier New"/>
                <w:sz w:val="24"/>
                <w:szCs w:val="24"/>
                <w:lang w:eastAsia="tr-TR"/>
              </w:rPr>
              <w:t>10</w:t>
            </w:r>
          </w:p>
        </w:tc>
        <w:tc>
          <w:tcPr>
            <w:tcW w:w="0" w:type="auto"/>
            <w:vAlign w:val="center"/>
            <w:hideMark/>
          </w:tcPr>
          <w:p w:rsidR="005F523B" w:rsidRPr="005F523B" w:rsidRDefault="005F523B" w:rsidP="000B538B">
            <w:pPr>
              <w:spacing w:after="0" w:line="240" w:lineRule="auto"/>
              <w:ind w:right="284"/>
              <w:rPr>
                <w:rFonts w:eastAsia="Times New Roman" w:cs="Times New Roman"/>
                <w:sz w:val="24"/>
                <w:szCs w:val="24"/>
                <w:lang w:eastAsia="tr-TR"/>
              </w:rPr>
            </w:pPr>
            <w:r w:rsidRPr="005F523B">
              <w:rPr>
                <w:rFonts w:eastAsia="Times New Roman" w:cs="Courier New"/>
                <w:sz w:val="24"/>
                <w:szCs w:val="24"/>
                <w:lang w:eastAsia="tr-TR"/>
              </w:rPr>
              <w:t>Directory</w:t>
            </w:r>
          </w:p>
        </w:tc>
      </w:tr>
      <w:tr w:rsidR="005F523B" w:rsidRPr="005F523B" w:rsidTr="005F523B">
        <w:tc>
          <w:tcPr>
            <w:tcW w:w="0" w:type="auto"/>
            <w:vAlign w:val="center"/>
            <w:hideMark/>
          </w:tcPr>
          <w:p w:rsidR="005F523B" w:rsidRPr="005F523B" w:rsidRDefault="005F523B" w:rsidP="000B538B">
            <w:pPr>
              <w:spacing w:after="0" w:line="240" w:lineRule="auto"/>
              <w:ind w:right="284"/>
              <w:rPr>
                <w:rFonts w:eastAsia="Times New Roman" w:cs="Times New Roman"/>
                <w:sz w:val="24"/>
                <w:szCs w:val="24"/>
                <w:lang w:eastAsia="tr-TR"/>
              </w:rPr>
            </w:pPr>
            <w:r w:rsidRPr="005F523B">
              <w:rPr>
                <w:rFonts w:eastAsia="Times New Roman" w:cs="Courier New"/>
                <w:sz w:val="24"/>
                <w:szCs w:val="24"/>
                <w:lang w:eastAsia="tr-TR"/>
              </w:rPr>
              <w:t>20</w:t>
            </w:r>
          </w:p>
        </w:tc>
        <w:tc>
          <w:tcPr>
            <w:tcW w:w="0" w:type="auto"/>
            <w:vAlign w:val="center"/>
            <w:hideMark/>
          </w:tcPr>
          <w:p w:rsidR="005F523B" w:rsidRPr="005F523B" w:rsidRDefault="005F523B" w:rsidP="000B538B">
            <w:pPr>
              <w:spacing w:after="0" w:line="240" w:lineRule="auto"/>
              <w:ind w:right="284"/>
              <w:rPr>
                <w:rFonts w:eastAsia="Times New Roman" w:cs="Times New Roman"/>
                <w:sz w:val="24"/>
                <w:szCs w:val="24"/>
                <w:lang w:eastAsia="tr-TR"/>
              </w:rPr>
            </w:pPr>
            <w:r w:rsidRPr="005F523B">
              <w:rPr>
                <w:rFonts w:eastAsia="Times New Roman" w:cs="Courier New"/>
                <w:sz w:val="24"/>
                <w:szCs w:val="24"/>
                <w:lang w:eastAsia="tr-TR"/>
              </w:rPr>
              <w:t>Archive</w:t>
            </w:r>
          </w:p>
        </w:tc>
      </w:tr>
      <w:tr w:rsidR="005F523B" w:rsidRPr="005F523B" w:rsidTr="005F523B">
        <w:tc>
          <w:tcPr>
            <w:tcW w:w="0" w:type="auto"/>
            <w:vAlign w:val="center"/>
            <w:hideMark/>
          </w:tcPr>
          <w:p w:rsidR="005F523B" w:rsidRPr="005F523B" w:rsidRDefault="005F523B" w:rsidP="000B538B">
            <w:pPr>
              <w:spacing w:after="0" w:line="240" w:lineRule="auto"/>
              <w:ind w:right="284"/>
              <w:rPr>
                <w:rFonts w:eastAsia="Times New Roman" w:cs="Times New Roman"/>
                <w:sz w:val="24"/>
                <w:szCs w:val="24"/>
                <w:lang w:eastAsia="tr-TR"/>
              </w:rPr>
            </w:pPr>
            <w:r w:rsidRPr="005F523B">
              <w:rPr>
                <w:rFonts w:eastAsia="Times New Roman" w:cs="Courier New"/>
                <w:sz w:val="24"/>
                <w:szCs w:val="24"/>
                <w:lang w:eastAsia="tr-TR"/>
              </w:rPr>
              <w:t>40</w:t>
            </w:r>
          </w:p>
        </w:tc>
        <w:tc>
          <w:tcPr>
            <w:tcW w:w="0" w:type="auto"/>
            <w:vAlign w:val="center"/>
            <w:hideMark/>
          </w:tcPr>
          <w:p w:rsidR="005F523B" w:rsidRPr="005F523B" w:rsidRDefault="005F523B" w:rsidP="000B538B">
            <w:pPr>
              <w:spacing w:after="0" w:line="240" w:lineRule="auto"/>
              <w:ind w:right="284"/>
              <w:rPr>
                <w:rFonts w:eastAsia="Times New Roman" w:cs="Times New Roman"/>
                <w:sz w:val="24"/>
                <w:szCs w:val="24"/>
                <w:lang w:eastAsia="tr-TR"/>
              </w:rPr>
            </w:pPr>
            <w:r w:rsidRPr="005F523B">
              <w:rPr>
                <w:rFonts w:eastAsia="Times New Roman" w:cs="Courier New"/>
                <w:sz w:val="24"/>
                <w:szCs w:val="24"/>
                <w:lang w:eastAsia="tr-TR"/>
              </w:rPr>
              <w:t>Unused</w:t>
            </w:r>
          </w:p>
        </w:tc>
      </w:tr>
      <w:tr w:rsidR="005F523B" w:rsidRPr="005F523B" w:rsidTr="005F523B">
        <w:tc>
          <w:tcPr>
            <w:tcW w:w="0" w:type="auto"/>
            <w:vAlign w:val="center"/>
            <w:hideMark/>
          </w:tcPr>
          <w:p w:rsidR="005F523B" w:rsidRPr="005F523B" w:rsidRDefault="005F523B" w:rsidP="000B538B">
            <w:pPr>
              <w:spacing w:after="0" w:line="240" w:lineRule="auto"/>
              <w:ind w:right="284"/>
              <w:rPr>
                <w:rFonts w:eastAsia="Times New Roman" w:cs="Times New Roman"/>
                <w:sz w:val="24"/>
                <w:szCs w:val="24"/>
                <w:lang w:eastAsia="tr-TR"/>
              </w:rPr>
            </w:pPr>
            <w:r w:rsidRPr="005F523B">
              <w:rPr>
                <w:rFonts w:eastAsia="Times New Roman" w:cs="Courier New"/>
                <w:sz w:val="24"/>
                <w:szCs w:val="24"/>
                <w:lang w:eastAsia="tr-TR"/>
              </w:rPr>
              <w:t>80</w:t>
            </w:r>
          </w:p>
        </w:tc>
        <w:tc>
          <w:tcPr>
            <w:tcW w:w="0" w:type="auto"/>
            <w:vAlign w:val="center"/>
            <w:hideMark/>
          </w:tcPr>
          <w:p w:rsidR="005F523B" w:rsidRPr="005F523B" w:rsidRDefault="005F523B" w:rsidP="000B538B">
            <w:pPr>
              <w:spacing w:after="0" w:line="240" w:lineRule="auto"/>
              <w:ind w:right="284"/>
              <w:rPr>
                <w:rFonts w:eastAsia="Times New Roman" w:cs="Times New Roman"/>
                <w:sz w:val="24"/>
                <w:szCs w:val="24"/>
                <w:lang w:eastAsia="tr-TR"/>
              </w:rPr>
            </w:pPr>
            <w:r w:rsidRPr="005F523B">
              <w:rPr>
                <w:rFonts w:eastAsia="Times New Roman" w:cs="Courier New"/>
                <w:sz w:val="24"/>
                <w:szCs w:val="24"/>
                <w:lang w:eastAsia="tr-TR"/>
              </w:rPr>
              <w:t>Unused</w:t>
            </w:r>
          </w:p>
        </w:tc>
      </w:tr>
    </w:tbl>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 </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Read Only, Hidden, and System are pretty self-explanatory. I will only note that neither Hidden nor System files should be moved during defragmentation or any other disk service. If you remember, I recommended certain actions when file corruption is detected. You are best advised not to try any corrections on Hidden or System files. Also, Hidden files should not be returned by search commands unless they were explicitly asked to do so.</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lastRenderedPageBreak/>
        <w:t>Volume label attribute means that this entry contains the disk label in the filename and extension fields. Volume label is valid only in the root directory. Common sense says, there should be only one volume label per disk. For the entry to really contain the volume label, the attribute should be exactly</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08</w:t>
      </w:r>
      <w:r w:rsidRPr="005F523B">
        <w:rPr>
          <w:rFonts w:ascii="Times New Roman" w:eastAsia="Times New Roman" w:hAnsi="Times New Roman" w:cs="Times New Roman"/>
          <w:color w:val="000000"/>
          <w:sz w:val="27"/>
          <w:szCs w:val="27"/>
          <w:lang w:eastAsia="tr-TR"/>
        </w:rPr>
        <w:t>.</w:t>
      </w:r>
      <w:r w:rsidRPr="005F523B">
        <w:rPr>
          <w:rFonts w:ascii="Times New Roman" w:eastAsia="Times New Roman" w:hAnsi="Times New Roman" w:cs="Times New Roman"/>
          <w:color w:val="000000"/>
          <w:sz w:val="27"/>
          <w:lang w:eastAsia="tr-TR"/>
        </w:rPr>
        <w:t> </w:t>
      </w:r>
      <w:r w:rsidRPr="005F523B">
        <w:rPr>
          <w:rFonts w:ascii="Times New Roman" w:eastAsia="Times New Roman" w:hAnsi="Times New Roman" w:cs="Times New Roman"/>
          <w:i/>
          <w:iCs/>
          <w:color w:val="000000"/>
          <w:sz w:val="27"/>
          <w:szCs w:val="27"/>
          <w:lang w:eastAsia="tr-TR"/>
        </w:rPr>
        <w:t>If Attribute is equal to</w:t>
      </w:r>
      <w:r w:rsidRPr="005F523B">
        <w:rPr>
          <w:rFonts w:ascii="Times New Roman" w:eastAsia="Times New Roman" w:hAnsi="Times New Roman" w:cs="Times New Roman"/>
          <w:i/>
          <w:iCs/>
          <w:color w:val="000000"/>
          <w:sz w:val="27"/>
          <w:lang w:eastAsia="tr-TR"/>
        </w:rPr>
        <w:t> </w:t>
      </w:r>
      <w:r w:rsidRPr="005F523B">
        <w:rPr>
          <w:rFonts w:ascii="Courier New" w:eastAsia="Times New Roman" w:hAnsi="Courier New" w:cs="Courier New"/>
          <w:color w:val="000000"/>
          <w:sz w:val="20"/>
          <w:lang w:eastAsia="tr-TR"/>
        </w:rPr>
        <w:t>0Fh</w:t>
      </w:r>
      <w:r w:rsidRPr="005F523B">
        <w:rPr>
          <w:rFonts w:ascii="Times New Roman" w:eastAsia="Times New Roman" w:hAnsi="Times New Roman" w:cs="Times New Roman"/>
          <w:i/>
          <w:iCs/>
          <w:color w:val="000000"/>
          <w:sz w:val="27"/>
          <w:lang w:eastAsia="tr-TR"/>
        </w:rPr>
        <w:t> </w:t>
      </w:r>
      <w:r w:rsidRPr="005F523B">
        <w:rPr>
          <w:rFonts w:ascii="Times New Roman" w:eastAsia="Times New Roman" w:hAnsi="Times New Roman" w:cs="Times New Roman"/>
          <w:i/>
          <w:iCs/>
          <w:color w:val="000000"/>
          <w:sz w:val="27"/>
          <w:szCs w:val="27"/>
          <w:lang w:eastAsia="tr-TR"/>
        </w:rPr>
        <w:t>(Read Only, Hidden, System, Volume Label) then this entry does not contain the alias, but it is used as part of the long filename or long directory name.</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Directory bit is set if the entry is a subdirectory. In this case the starting cluster contains the beginning cluster for the subdirectory, and the file size field is ignored (set to zero). Directories can also be Read Only, Hidden, System, or Archive. Directory bit is not set for the long directory name entries.</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Archive bit is somewhat symbolic. It should be set if the file was not archived by the backup utility. Never in my life I have seen the use of this bit.</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Two values are unused, which means that the entries with either of these bits set should be considered invalid. Another invalid combination is when both, Directory and Volume Label bits are set. Unless you are a disk analyzing tool, the best technique is to ignore the entries with the invalid attribute.</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bookmarkStart w:id="19" w:name="cs"/>
      <w:bookmarkEnd w:id="19"/>
      <w:r w:rsidRPr="005F523B">
        <w:rPr>
          <w:rFonts w:ascii="Times New Roman" w:eastAsia="Times New Roman" w:hAnsi="Times New Roman" w:cs="Times New Roman"/>
          <w:color w:val="000000"/>
          <w:sz w:val="27"/>
          <w:szCs w:val="27"/>
          <w:lang w:eastAsia="tr-TR"/>
        </w:rPr>
        <w:t>Case is zero if the filename and extension need to be converted to upper case. This field is used only by Windows NT.</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bookmarkStart w:id="20" w:name="ts"/>
      <w:bookmarkEnd w:id="20"/>
      <w:r w:rsidRPr="005F523B">
        <w:rPr>
          <w:rFonts w:ascii="Times New Roman" w:eastAsia="Times New Roman" w:hAnsi="Times New Roman" w:cs="Times New Roman"/>
          <w:color w:val="000000"/>
          <w:sz w:val="27"/>
          <w:szCs w:val="27"/>
          <w:lang w:eastAsia="tr-TR"/>
        </w:rPr>
        <w:t>Time stamp and creation time have the following format:</w:t>
      </w:r>
      <w:r w:rsidRPr="005F523B">
        <w:rPr>
          <w:rFonts w:ascii="Times New Roman" w:eastAsia="Times New Roman" w:hAnsi="Times New Roman" w:cs="Times New Roman"/>
          <w:color w:val="000000"/>
          <w:sz w:val="27"/>
          <w:lang w:eastAsia="tr-TR"/>
        </w:rPr>
        <w:t> </w:t>
      </w:r>
      <w:r w:rsidRPr="005F523B">
        <w:rPr>
          <w:rFonts w:ascii="Times New Roman" w:eastAsia="Times New Roman" w:hAnsi="Times New Roman" w:cs="Times New Roman"/>
          <w:color w:val="000000"/>
          <w:sz w:val="27"/>
          <w:szCs w:val="27"/>
          <w:lang w:eastAsia="tr-TR"/>
        </w:rPr>
        <w:br/>
        <w:t> </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tblPr>
      <w:tblGrid>
        <w:gridCol w:w="1119"/>
        <w:gridCol w:w="1012"/>
        <w:gridCol w:w="2112"/>
        <w:gridCol w:w="1592"/>
        <w:gridCol w:w="1532"/>
      </w:tblGrid>
      <w:tr w:rsidR="005F523B" w:rsidRPr="005F523B" w:rsidTr="005F523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Bits</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Range</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Translated Range</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Valid Range</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Description</w:t>
            </w:r>
          </w:p>
        </w:tc>
      </w:tr>
      <w:tr w:rsidR="005F523B" w:rsidRPr="005F523B" w:rsidTr="005F523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0..4</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0..31</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0..62</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0..59</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Seconds/2</w:t>
            </w:r>
          </w:p>
        </w:tc>
      </w:tr>
      <w:tr w:rsidR="005F523B" w:rsidRPr="005F523B" w:rsidTr="005F523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5..10</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0..63</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0..63</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0..59</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Minutes</w:t>
            </w:r>
          </w:p>
        </w:tc>
      </w:tr>
      <w:tr w:rsidR="005F523B" w:rsidRPr="005F523B" w:rsidTr="005F523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11..15</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0..31</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0..31</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0..23</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Hours</w:t>
            </w:r>
          </w:p>
        </w:tc>
      </w:tr>
    </w:tbl>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 </w:t>
      </w:r>
      <w:bookmarkStart w:id="21" w:name="ds"/>
      <w:bookmarkEnd w:id="21"/>
      <w:r w:rsidRPr="005F523B">
        <w:rPr>
          <w:rFonts w:ascii="Times New Roman" w:eastAsia="Times New Roman" w:hAnsi="Times New Roman" w:cs="Times New Roman"/>
          <w:color w:val="000000"/>
          <w:sz w:val="27"/>
          <w:szCs w:val="27"/>
          <w:lang w:eastAsia="tr-TR"/>
        </w:rPr>
        <w:t>Date stamp, last accessed date, and creation date have the following format:</w:t>
      </w:r>
      <w:r w:rsidRPr="005F523B">
        <w:rPr>
          <w:rFonts w:ascii="Times New Roman" w:eastAsia="Times New Roman" w:hAnsi="Times New Roman" w:cs="Times New Roman"/>
          <w:color w:val="000000"/>
          <w:sz w:val="27"/>
          <w:lang w:eastAsia="tr-TR"/>
        </w:rPr>
        <w:t> </w:t>
      </w:r>
      <w:r w:rsidRPr="005F523B">
        <w:rPr>
          <w:rFonts w:ascii="Times New Roman" w:eastAsia="Times New Roman" w:hAnsi="Times New Roman" w:cs="Times New Roman"/>
          <w:color w:val="000000"/>
          <w:sz w:val="27"/>
          <w:szCs w:val="27"/>
          <w:lang w:eastAsia="tr-TR"/>
        </w:rPr>
        <w:br/>
        <w:t> </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tblPr>
      <w:tblGrid>
        <w:gridCol w:w="999"/>
        <w:gridCol w:w="1119"/>
        <w:gridCol w:w="1964"/>
        <w:gridCol w:w="2196"/>
        <w:gridCol w:w="3476"/>
      </w:tblGrid>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Bits</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Range</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Translated Range</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Valid Range</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Description</w:t>
            </w:r>
          </w:p>
        </w:tc>
      </w:tr>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0..4</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0..31</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0..31</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1..28 up to 1..31</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Day, blame Julian for complexity</w:t>
            </w:r>
          </w:p>
        </w:tc>
      </w:tr>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5..8</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0..15</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0..15</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1..12</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Month</w:t>
            </w:r>
          </w:p>
        </w:tc>
      </w:tr>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9..15</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0..127</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1980..2107</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1980..2107</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Year, add 1980 to convert</w:t>
            </w:r>
          </w:p>
        </w:tc>
      </w:tr>
    </w:tbl>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 </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lastRenderedPageBreak/>
        <w:t>Generally, creation time and date say when the file was created. Accessed time and date say when the file was last modified. Time and date stamps are set to the time that applications want you to think is the time of the last modification.</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bookmarkStart w:id="22" w:name="sc"/>
      <w:bookmarkEnd w:id="22"/>
      <w:r w:rsidRPr="005F523B">
        <w:rPr>
          <w:rFonts w:ascii="Times New Roman" w:eastAsia="Times New Roman" w:hAnsi="Times New Roman" w:cs="Times New Roman"/>
          <w:color w:val="000000"/>
          <w:sz w:val="27"/>
          <w:szCs w:val="27"/>
          <w:lang w:eastAsia="tr-TR"/>
        </w:rPr>
        <w:t>Starting cluster is the beginning cluster for the file or directory cluster chain. For FAT32, this value consists of the two 16-bit words, and  the high four bits of the high word should be masked out. I have never seen any documentation regarding this, but a couple of hours of playing with FAT32 convinced me that this is the case.</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bookmarkStart w:id="23" w:name="fsz"/>
      <w:bookmarkEnd w:id="23"/>
      <w:r w:rsidRPr="005F523B">
        <w:rPr>
          <w:rFonts w:ascii="Times New Roman" w:eastAsia="Times New Roman" w:hAnsi="Times New Roman" w:cs="Times New Roman"/>
          <w:color w:val="000000"/>
          <w:sz w:val="27"/>
          <w:szCs w:val="27"/>
          <w:lang w:eastAsia="tr-TR"/>
        </w:rPr>
        <w:t>Size of the file specifies the real file size in bytes. This value might be in conflict with the file size calculated by going through the cluster chain. Whenever they are in conflict, the smaller value takes over.</w:t>
      </w:r>
    </w:p>
    <w:p w:rsidR="005F523B" w:rsidRPr="005F523B" w:rsidRDefault="005F523B" w:rsidP="000B538B">
      <w:pPr>
        <w:spacing w:before="100" w:beforeAutospacing="1" w:after="100" w:afterAutospacing="1" w:line="240" w:lineRule="auto"/>
        <w:ind w:right="284"/>
        <w:outlineLvl w:val="1"/>
        <w:rPr>
          <w:rFonts w:ascii="Times New Roman" w:eastAsia="Times New Roman" w:hAnsi="Times New Roman" w:cs="Times New Roman"/>
          <w:b/>
          <w:bCs/>
          <w:color w:val="000000"/>
          <w:sz w:val="36"/>
          <w:szCs w:val="36"/>
          <w:lang w:eastAsia="tr-TR"/>
        </w:rPr>
      </w:pPr>
      <w:r w:rsidRPr="005F523B">
        <w:rPr>
          <w:rFonts w:ascii="Times New Roman" w:eastAsia="Times New Roman" w:hAnsi="Times New Roman" w:cs="Times New Roman"/>
          <w:b/>
          <w:bCs/>
          <w:color w:val="000000"/>
          <w:sz w:val="36"/>
          <w:szCs w:val="36"/>
          <w:lang w:eastAsia="tr-TR"/>
        </w:rPr>
        <w:t>Long Filenames</w:t>
      </w:r>
    </w:p>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color w:val="000000"/>
          <w:sz w:val="27"/>
          <w:szCs w:val="27"/>
          <w:lang w:eastAsia="tr-TR"/>
        </w:rPr>
        <w:t>The entries for long filenames look pretty odd because Microsoft tried to maintain compatibility with the older software. However, their format has not changed in FAT32, which sounds somewhat ironic because FAT32 is in no way compatible with the older software. You may notice that these entries look much similar to those of aliases. The difference is, they use the strange combination of attributes, so they are likely to be skipped by the older software. The word "slot" was used for these entries by</w:t>
      </w:r>
      <w:r w:rsidRPr="005F523B">
        <w:rPr>
          <w:rFonts w:ascii="Times New Roman" w:eastAsia="Times New Roman" w:hAnsi="Times New Roman" w:cs="Times New Roman"/>
          <w:color w:val="000000"/>
          <w:sz w:val="27"/>
          <w:lang w:eastAsia="tr-TR"/>
        </w:rPr>
        <w:t> </w:t>
      </w:r>
      <w:hyperlink r:id="rId38" w:history="1">
        <w:r w:rsidRPr="005F523B">
          <w:rPr>
            <w:rFonts w:ascii="Times New Roman" w:eastAsia="Times New Roman" w:hAnsi="Times New Roman" w:cs="Times New Roman"/>
            <w:color w:val="0000FF"/>
            <w:sz w:val="27"/>
            <w:u w:val="single"/>
            <w:lang w:eastAsia="tr-TR"/>
          </w:rPr>
          <w:t>Galen C. Hunt</w:t>
        </w:r>
      </w:hyperlink>
      <w:r w:rsidRPr="005F523B">
        <w:rPr>
          <w:rFonts w:ascii="Times New Roman" w:eastAsia="Times New Roman" w:hAnsi="Times New Roman" w:cs="Times New Roman"/>
          <w:color w:val="000000"/>
          <w:sz w:val="27"/>
          <w:szCs w:val="27"/>
          <w:lang w:eastAsia="tr-TR"/>
        </w:rPr>
        <w:t>, and I will stay with his terminology.</w:t>
      </w:r>
      <w:r w:rsidRPr="005F523B">
        <w:rPr>
          <w:rFonts w:ascii="Times New Roman" w:eastAsia="Times New Roman" w:hAnsi="Times New Roman" w:cs="Times New Roman"/>
          <w:color w:val="000000"/>
          <w:sz w:val="27"/>
          <w:lang w:eastAsia="tr-TR"/>
        </w:rPr>
        <w:t> </w:t>
      </w:r>
      <w:r w:rsidRPr="005F523B">
        <w:rPr>
          <w:rFonts w:ascii="Times New Roman" w:eastAsia="Times New Roman" w:hAnsi="Times New Roman" w:cs="Times New Roman"/>
          <w:color w:val="000000"/>
          <w:sz w:val="27"/>
          <w:szCs w:val="27"/>
          <w:lang w:eastAsia="tr-TR"/>
        </w:rPr>
        <w:br/>
        <w:t> </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tblPr>
      <w:tblGrid>
        <w:gridCol w:w="1812"/>
        <w:gridCol w:w="1892"/>
        <w:gridCol w:w="4359"/>
      </w:tblGrid>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Offset in Entry</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Length in Bytes</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Description</w:t>
            </w:r>
          </w:p>
        </w:tc>
      </w:tr>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00</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1</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Sequence number for the slot</w:t>
            </w:r>
          </w:p>
        </w:tc>
      </w:tr>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01</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10d</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First five characters in filename</w:t>
            </w:r>
          </w:p>
        </w:tc>
      </w:tr>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0B</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1</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Attribute</w:t>
            </w:r>
          </w:p>
        </w:tc>
      </w:tr>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0C</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1</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Reserved, always zero</w:t>
            </w:r>
          </w:p>
        </w:tc>
      </w:tr>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0D</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1</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Alias checksum</w:t>
            </w:r>
          </w:p>
        </w:tc>
      </w:tr>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0E</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12d</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Next six characters in filename</w:t>
            </w:r>
          </w:p>
        </w:tc>
      </w:tr>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1A</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2</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Starting cluster</w:t>
            </w:r>
          </w:p>
        </w:tc>
      </w:tr>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1C</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4</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Last two characters in filename</w:t>
            </w:r>
          </w:p>
        </w:tc>
      </w:tr>
    </w:tbl>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color w:val="000000"/>
          <w:sz w:val="27"/>
          <w:szCs w:val="27"/>
          <w:lang w:eastAsia="tr-TR"/>
        </w:rPr>
        <w:t> </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The starting cluster number is always zero, and the attribute is always</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0Fh</w:t>
      </w:r>
      <w:r w:rsidRPr="005F523B">
        <w:rPr>
          <w:rFonts w:ascii="Times New Roman" w:eastAsia="Times New Roman" w:hAnsi="Times New Roman" w:cs="Times New Roman"/>
          <w:color w:val="000000"/>
          <w:sz w:val="27"/>
          <w:szCs w:val="27"/>
          <w:lang w:eastAsia="tr-TR"/>
        </w:rPr>
        <w:t>.</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Slots are always positioned right before the alias in the directory. The closest to the alias slot contains the first thirteen characters of the long filename. The slot above it contains the next thirteen characters, and so on, up to 256 characters. Additionally, the sequence number of the slot contains its number in the slot chain, starting from one. The sequence number for the last slot in the chain is or'ed with</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40h</w:t>
      </w:r>
      <w:r w:rsidRPr="005F523B">
        <w:rPr>
          <w:rFonts w:ascii="Times New Roman" w:eastAsia="Times New Roman" w:hAnsi="Times New Roman" w:cs="Times New Roman"/>
          <w:color w:val="000000"/>
          <w:sz w:val="27"/>
          <w:lang w:eastAsia="tr-TR"/>
        </w:rPr>
        <w:t> </w:t>
      </w:r>
      <w:r w:rsidRPr="005F523B">
        <w:rPr>
          <w:rFonts w:ascii="Times New Roman" w:eastAsia="Times New Roman" w:hAnsi="Times New Roman" w:cs="Times New Roman"/>
          <w:color w:val="000000"/>
          <w:sz w:val="27"/>
          <w:szCs w:val="27"/>
          <w:lang w:eastAsia="tr-TR"/>
        </w:rPr>
        <w:t>to indicate end of chain.</w:t>
      </w:r>
      <w:r w:rsidRPr="005F523B">
        <w:rPr>
          <w:rFonts w:ascii="Times New Roman" w:eastAsia="Times New Roman" w:hAnsi="Times New Roman" w:cs="Times New Roman"/>
          <w:color w:val="000000"/>
          <w:sz w:val="27"/>
          <w:lang w:eastAsia="tr-TR"/>
        </w:rPr>
        <w:t> </w:t>
      </w:r>
      <w:r w:rsidRPr="005F523B">
        <w:rPr>
          <w:rFonts w:ascii="Times New Roman" w:eastAsia="Times New Roman" w:hAnsi="Times New Roman" w:cs="Times New Roman"/>
          <w:color w:val="000000"/>
          <w:sz w:val="27"/>
          <w:szCs w:val="27"/>
          <w:lang w:eastAsia="tr-TR"/>
        </w:rPr>
        <w:br/>
        <w:t> </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tblPr>
      <w:tblGrid>
        <w:gridCol w:w="1605"/>
        <w:gridCol w:w="2138"/>
        <w:gridCol w:w="1959"/>
      </w:tblGrid>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lastRenderedPageBreak/>
              <w:t>Slot Number</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Sequence Number</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i/>
                <w:iCs/>
                <w:sz w:val="24"/>
                <w:szCs w:val="24"/>
                <w:lang w:eastAsia="tr-TR"/>
              </w:rPr>
              <w:t>Characters</w:t>
            </w:r>
          </w:p>
        </w:tc>
      </w:tr>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3</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43h</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me.text</w:t>
            </w:r>
          </w:p>
        </w:tc>
      </w:tr>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2</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02</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y long filena</w:t>
            </w:r>
          </w:p>
        </w:tc>
      </w:tr>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1</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01</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This is a ver</w:t>
            </w:r>
          </w:p>
        </w:tc>
      </w:tr>
      <w:tr w:rsidR="005F523B" w:rsidRPr="005F523B" w:rsidTr="000B538B">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Alias</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Alias</w:t>
            </w:r>
          </w:p>
        </w:tc>
        <w:tc>
          <w:tcPr>
            <w:tcW w:w="0" w:type="auto"/>
            <w:vAlign w:val="center"/>
            <w:hideMark/>
          </w:tcPr>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Courier New" w:eastAsia="Times New Roman" w:hAnsi="Courier New" w:cs="Courier New"/>
                <w:sz w:val="20"/>
                <w:lang w:eastAsia="tr-TR"/>
              </w:rPr>
              <w:t>THISIS~1.TEX</w:t>
            </w:r>
          </w:p>
        </w:tc>
      </w:tr>
    </w:tbl>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If the length of the filename is not the multiple of thirteen, the name in null-terminated. Otherwise, it is not null-terminated. If after null termination there are any characters left in the slot, they are filled with</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FFFF</w:t>
      </w:r>
      <w:r w:rsidRPr="005F523B">
        <w:rPr>
          <w:rFonts w:ascii="Times New Roman" w:eastAsia="Times New Roman" w:hAnsi="Times New Roman" w:cs="Times New Roman"/>
          <w:color w:val="000000"/>
          <w:sz w:val="27"/>
          <w:szCs w:val="27"/>
          <w:lang w:eastAsia="tr-TR"/>
        </w:rPr>
        <w:t>.</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Checksum contains the checksum for the corresponding alias. It is calculated in the following way:</w:t>
      </w:r>
      <w:r w:rsidRPr="005F523B">
        <w:rPr>
          <w:rFonts w:ascii="Times New Roman" w:eastAsia="Times New Roman" w:hAnsi="Times New Roman" w:cs="Times New Roman"/>
          <w:color w:val="000000"/>
          <w:sz w:val="27"/>
          <w:lang w:eastAsia="tr-TR"/>
        </w:rPr>
        <w:t> </w:t>
      </w:r>
      <w:r w:rsidRPr="005F523B">
        <w:rPr>
          <w:rFonts w:ascii="Times New Roman" w:eastAsia="Times New Roman" w:hAnsi="Times New Roman" w:cs="Times New Roman"/>
          <w:color w:val="000000"/>
          <w:sz w:val="27"/>
          <w:szCs w:val="27"/>
          <w:lang w:eastAsia="tr-TR"/>
        </w:rPr>
        <w:br/>
      </w:r>
      <w:r w:rsidRPr="005F523B">
        <w:rPr>
          <w:rFonts w:ascii="Courier New" w:eastAsia="Times New Roman" w:hAnsi="Courier New" w:cs="Courier New"/>
          <w:color w:val="000000"/>
          <w:sz w:val="20"/>
          <w:lang w:eastAsia="tr-TR"/>
        </w:rPr>
        <w:t>unsigned char sum, i;</w:t>
      </w:r>
      <w:r w:rsidRPr="005F523B">
        <w:rPr>
          <w:rFonts w:ascii="Times New Roman" w:eastAsia="Times New Roman" w:hAnsi="Times New Roman" w:cs="Times New Roman"/>
          <w:color w:val="000000"/>
          <w:sz w:val="27"/>
          <w:lang w:eastAsia="tr-TR"/>
        </w:rPr>
        <w:t> </w:t>
      </w:r>
      <w:r w:rsidRPr="005F523B">
        <w:rPr>
          <w:rFonts w:ascii="Times New Roman" w:eastAsia="Times New Roman" w:hAnsi="Times New Roman" w:cs="Times New Roman"/>
          <w:color w:val="000000"/>
          <w:sz w:val="27"/>
          <w:szCs w:val="27"/>
          <w:lang w:eastAsia="tr-TR"/>
        </w:rPr>
        <w:br/>
      </w:r>
      <w:r w:rsidRPr="005F523B">
        <w:rPr>
          <w:rFonts w:ascii="Courier New" w:eastAsia="Times New Roman" w:hAnsi="Courier New" w:cs="Courier New"/>
          <w:color w:val="000000"/>
          <w:sz w:val="20"/>
          <w:lang w:eastAsia="tr-TR"/>
        </w:rPr>
        <w:t>for(sum=i=0; i&lt;11; i++)</w:t>
      </w:r>
      <w:r w:rsidRPr="005F523B">
        <w:rPr>
          <w:rFonts w:ascii="Times New Roman" w:eastAsia="Times New Roman" w:hAnsi="Times New Roman" w:cs="Times New Roman"/>
          <w:color w:val="000000"/>
          <w:sz w:val="27"/>
          <w:lang w:eastAsia="tr-TR"/>
        </w:rPr>
        <w:t> </w:t>
      </w:r>
      <w:r w:rsidRPr="005F523B">
        <w:rPr>
          <w:rFonts w:ascii="Times New Roman" w:eastAsia="Times New Roman" w:hAnsi="Times New Roman" w:cs="Times New Roman"/>
          <w:color w:val="000000"/>
          <w:sz w:val="27"/>
          <w:szCs w:val="27"/>
          <w:lang w:eastAsia="tr-TR"/>
        </w:rPr>
        <w:br/>
      </w:r>
      <w:r w:rsidRPr="005F523B">
        <w:rPr>
          <w:rFonts w:ascii="Courier New" w:eastAsia="Times New Roman" w:hAnsi="Courier New" w:cs="Courier New"/>
          <w:color w:val="000000"/>
          <w:sz w:val="20"/>
          <w:lang w:eastAsia="tr-TR"/>
        </w:rPr>
        <w:t>    sum=(((sum&amp;1)&lt;&lt;7)|((sum&amp;0xFE)&gt;&gt;1))+name[i];</w:t>
      </w:r>
      <w:r w:rsidRPr="005F523B">
        <w:rPr>
          <w:rFonts w:ascii="Times New Roman" w:eastAsia="Times New Roman" w:hAnsi="Times New Roman" w:cs="Times New Roman"/>
          <w:color w:val="000000"/>
          <w:sz w:val="27"/>
          <w:lang w:eastAsia="tr-TR"/>
        </w:rPr>
        <w:t> </w:t>
      </w:r>
      <w:r w:rsidRPr="005F523B">
        <w:rPr>
          <w:rFonts w:ascii="Times New Roman" w:eastAsia="Times New Roman" w:hAnsi="Times New Roman" w:cs="Times New Roman"/>
          <w:color w:val="000000"/>
          <w:sz w:val="27"/>
          <w:szCs w:val="27"/>
          <w:lang w:eastAsia="tr-TR"/>
        </w:rPr>
        <w:br/>
        <w:t>In a more common language, they rotate the sum right with cycling and add the next character at each iteration. Note that the checksum is case-sensitive.</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When the file is deleted, all entries for the long filename start with</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E5</w:t>
      </w:r>
      <w:r w:rsidRPr="005F523B">
        <w:rPr>
          <w:rFonts w:ascii="Times New Roman" w:eastAsia="Times New Roman" w:hAnsi="Times New Roman" w:cs="Times New Roman"/>
          <w:color w:val="000000"/>
          <w:sz w:val="27"/>
          <w:szCs w:val="27"/>
          <w:lang w:eastAsia="tr-TR"/>
        </w:rPr>
        <w:t>.</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What can go wrong with long filenames? Give some space to your imagination...</w:t>
      </w:r>
    </w:p>
    <w:p w:rsidR="005F523B" w:rsidRPr="005F523B" w:rsidRDefault="005F523B" w:rsidP="000B538B">
      <w:pPr>
        <w:spacing w:before="100" w:beforeAutospacing="1" w:after="100" w:afterAutospacing="1" w:line="240" w:lineRule="auto"/>
        <w:ind w:right="284"/>
        <w:outlineLvl w:val="1"/>
        <w:rPr>
          <w:rFonts w:ascii="Times New Roman" w:eastAsia="Times New Roman" w:hAnsi="Times New Roman" w:cs="Times New Roman"/>
          <w:b/>
          <w:bCs/>
          <w:color w:val="000000"/>
          <w:sz w:val="36"/>
          <w:szCs w:val="36"/>
          <w:lang w:eastAsia="tr-TR"/>
        </w:rPr>
      </w:pPr>
      <w:r w:rsidRPr="005F523B">
        <w:rPr>
          <w:rFonts w:ascii="Times New Roman" w:eastAsia="Times New Roman" w:hAnsi="Times New Roman" w:cs="Times New Roman"/>
          <w:b/>
          <w:bCs/>
          <w:color w:val="000000"/>
          <w:sz w:val="36"/>
          <w:szCs w:val="36"/>
          <w:lang w:eastAsia="tr-TR"/>
        </w:rPr>
        <w:t>Operations</w:t>
      </w:r>
    </w:p>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color w:val="000000"/>
          <w:sz w:val="27"/>
          <w:szCs w:val="27"/>
          <w:lang w:eastAsia="tr-TR"/>
        </w:rPr>
        <w:t>Let us perform some operations with long filenames and aliases. I do not describe the steps that are related to cluster chain management because they were already described. As for search operations, they should really be performed in a different way to be any quick. However, the directory structure itself does not suggest anything other than a sequential search.</w:t>
      </w:r>
    </w:p>
    <w:p w:rsidR="005F523B" w:rsidRPr="005F523B" w:rsidRDefault="005F523B" w:rsidP="000B538B">
      <w:pPr>
        <w:spacing w:before="100" w:beforeAutospacing="1" w:after="100" w:afterAutospacing="1" w:line="240" w:lineRule="auto"/>
        <w:ind w:right="284"/>
        <w:outlineLvl w:val="2"/>
        <w:rPr>
          <w:rFonts w:ascii="Times New Roman" w:eastAsia="Times New Roman" w:hAnsi="Times New Roman" w:cs="Times New Roman"/>
          <w:b/>
          <w:bCs/>
          <w:color w:val="000000"/>
          <w:sz w:val="27"/>
          <w:szCs w:val="27"/>
          <w:lang w:eastAsia="tr-TR"/>
        </w:rPr>
      </w:pPr>
      <w:r w:rsidRPr="005F523B">
        <w:rPr>
          <w:rFonts w:ascii="Times New Roman" w:eastAsia="Times New Roman" w:hAnsi="Times New Roman" w:cs="Times New Roman"/>
          <w:b/>
          <w:bCs/>
          <w:color w:val="000000"/>
          <w:sz w:val="27"/>
          <w:szCs w:val="27"/>
          <w:lang w:eastAsia="tr-TR"/>
        </w:rPr>
        <w:t>Find File by Alias</w:t>
      </w:r>
    </w:p>
    <w:p w:rsidR="005F523B" w:rsidRPr="005F523B" w:rsidRDefault="005F523B" w:rsidP="000B538B">
      <w:pPr>
        <w:numPr>
          <w:ilvl w:val="0"/>
          <w:numId w:val="1"/>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Start from the top of the directory.</w:t>
      </w:r>
    </w:p>
    <w:p w:rsidR="005F523B" w:rsidRPr="005F523B" w:rsidRDefault="005F523B" w:rsidP="000B538B">
      <w:pPr>
        <w:numPr>
          <w:ilvl w:val="0"/>
          <w:numId w:val="1"/>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Check the first byte of the entry. If it is zero, finish.</w:t>
      </w:r>
    </w:p>
    <w:p w:rsidR="005F523B" w:rsidRPr="005F523B" w:rsidRDefault="005F523B" w:rsidP="000B538B">
      <w:pPr>
        <w:numPr>
          <w:ilvl w:val="0"/>
          <w:numId w:val="1"/>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Then check the attribute. Skip the entry if the attribute is invalid,</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0F</w:t>
      </w:r>
      <w:r w:rsidRPr="005F523B">
        <w:rPr>
          <w:rFonts w:ascii="Times New Roman" w:eastAsia="Times New Roman" w:hAnsi="Times New Roman" w:cs="Times New Roman"/>
          <w:color w:val="000000"/>
          <w:sz w:val="27"/>
          <w:szCs w:val="27"/>
          <w:lang w:eastAsia="tr-TR"/>
        </w:rPr>
        <w:t>, or does not correspond to the specific search demands.</w:t>
      </w:r>
    </w:p>
    <w:p w:rsidR="005F523B" w:rsidRPr="005F523B" w:rsidRDefault="005F523B" w:rsidP="000B538B">
      <w:pPr>
        <w:numPr>
          <w:ilvl w:val="0"/>
          <w:numId w:val="1"/>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Finally, compare the filename and extension with the search pattern. Don't forget about wildcards.</w:t>
      </w:r>
    </w:p>
    <w:p w:rsidR="005F523B" w:rsidRPr="005F523B" w:rsidRDefault="005F523B" w:rsidP="000B538B">
      <w:pPr>
        <w:numPr>
          <w:ilvl w:val="0"/>
          <w:numId w:val="1"/>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If you have not found the needed entry yet, go to the next entry. Watch for the end of the directory. If not end of the directory, go to step two.</w:t>
      </w:r>
    </w:p>
    <w:p w:rsidR="00131C74" w:rsidRDefault="00131C74" w:rsidP="000B538B">
      <w:pPr>
        <w:spacing w:before="100" w:beforeAutospacing="1" w:after="100" w:afterAutospacing="1" w:line="240" w:lineRule="auto"/>
        <w:ind w:right="284"/>
        <w:outlineLvl w:val="2"/>
        <w:rPr>
          <w:rFonts w:ascii="Times New Roman" w:eastAsia="Times New Roman" w:hAnsi="Times New Roman" w:cs="Times New Roman"/>
          <w:b/>
          <w:bCs/>
          <w:color w:val="000000"/>
          <w:sz w:val="27"/>
          <w:szCs w:val="27"/>
          <w:lang w:eastAsia="tr-TR"/>
        </w:rPr>
      </w:pPr>
    </w:p>
    <w:p w:rsidR="00131C74" w:rsidRDefault="00131C74" w:rsidP="000B538B">
      <w:pPr>
        <w:spacing w:before="100" w:beforeAutospacing="1" w:after="100" w:afterAutospacing="1" w:line="240" w:lineRule="auto"/>
        <w:ind w:right="284"/>
        <w:outlineLvl w:val="2"/>
        <w:rPr>
          <w:rFonts w:ascii="Times New Roman" w:eastAsia="Times New Roman" w:hAnsi="Times New Roman" w:cs="Times New Roman"/>
          <w:b/>
          <w:bCs/>
          <w:color w:val="000000"/>
          <w:sz w:val="27"/>
          <w:szCs w:val="27"/>
          <w:lang w:eastAsia="tr-TR"/>
        </w:rPr>
      </w:pPr>
    </w:p>
    <w:p w:rsidR="005F523B" w:rsidRPr="005F523B" w:rsidRDefault="005F523B" w:rsidP="000B538B">
      <w:pPr>
        <w:spacing w:before="100" w:beforeAutospacing="1" w:after="100" w:afterAutospacing="1" w:line="240" w:lineRule="auto"/>
        <w:ind w:right="284"/>
        <w:outlineLvl w:val="2"/>
        <w:rPr>
          <w:rFonts w:ascii="Times New Roman" w:eastAsia="Times New Roman" w:hAnsi="Times New Roman" w:cs="Times New Roman"/>
          <w:b/>
          <w:bCs/>
          <w:color w:val="000000"/>
          <w:sz w:val="27"/>
          <w:szCs w:val="27"/>
          <w:lang w:eastAsia="tr-TR"/>
        </w:rPr>
      </w:pPr>
      <w:r w:rsidRPr="005F523B">
        <w:rPr>
          <w:rFonts w:ascii="Times New Roman" w:eastAsia="Times New Roman" w:hAnsi="Times New Roman" w:cs="Times New Roman"/>
          <w:b/>
          <w:bCs/>
          <w:color w:val="000000"/>
          <w:sz w:val="27"/>
          <w:szCs w:val="27"/>
          <w:lang w:eastAsia="tr-TR"/>
        </w:rPr>
        <w:lastRenderedPageBreak/>
        <w:t>Find File by Long Name</w:t>
      </w:r>
    </w:p>
    <w:p w:rsidR="005F523B" w:rsidRPr="005F523B" w:rsidRDefault="005F523B" w:rsidP="000B538B">
      <w:pPr>
        <w:numPr>
          <w:ilvl w:val="0"/>
          <w:numId w:val="2"/>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Start from the top of the directory.</w:t>
      </w:r>
    </w:p>
    <w:p w:rsidR="005F523B" w:rsidRPr="005F523B" w:rsidRDefault="005F523B" w:rsidP="000B538B">
      <w:pPr>
        <w:numPr>
          <w:ilvl w:val="0"/>
          <w:numId w:val="2"/>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Check the first byte of the entry. Exit the loop if it is zero. Skip to the next entry if it is not one and not</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41h</w:t>
      </w:r>
      <w:r w:rsidRPr="005F523B">
        <w:rPr>
          <w:rFonts w:ascii="Times New Roman" w:eastAsia="Times New Roman" w:hAnsi="Times New Roman" w:cs="Times New Roman"/>
          <w:color w:val="000000"/>
          <w:sz w:val="27"/>
          <w:szCs w:val="27"/>
          <w:lang w:eastAsia="tr-TR"/>
        </w:rPr>
        <w:t>.</w:t>
      </w:r>
    </w:p>
    <w:p w:rsidR="005F523B" w:rsidRPr="005F523B" w:rsidRDefault="005F523B" w:rsidP="000B538B">
      <w:pPr>
        <w:numPr>
          <w:ilvl w:val="0"/>
          <w:numId w:val="2"/>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Retrieve the long name. Skip to the next entry in case of an error at this stage. Compare the long name against your search string. If you search operation has any restrictions for attributes, date, etc. use the fields of the corresponding alias for comparison. Skip to the next entry if the current one doesn't match.</w:t>
      </w:r>
    </w:p>
    <w:p w:rsidR="005F523B" w:rsidRPr="005F523B" w:rsidRDefault="005F523B" w:rsidP="000B538B">
      <w:pPr>
        <w:numPr>
          <w:ilvl w:val="0"/>
          <w:numId w:val="2"/>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If you have not found the needed entry, go to the next one. Watch for end of directory.</w:t>
      </w:r>
    </w:p>
    <w:p w:rsidR="005F523B" w:rsidRPr="005F523B" w:rsidRDefault="005F523B" w:rsidP="000B538B">
      <w:pPr>
        <w:spacing w:before="100" w:beforeAutospacing="1" w:after="100" w:afterAutospacing="1" w:line="240" w:lineRule="auto"/>
        <w:ind w:right="284"/>
        <w:outlineLvl w:val="2"/>
        <w:rPr>
          <w:rFonts w:ascii="Times New Roman" w:eastAsia="Times New Roman" w:hAnsi="Times New Roman" w:cs="Times New Roman"/>
          <w:b/>
          <w:bCs/>
          <w:color w:val="000000"/>
          <w:sz w:val="27"/>
          <w:szCs w:val="27"/>
          <w:lang w:eastAsia="tr-TR"/>
        </w:rPr>
      </w:pPr>
      <w:r w:rsidRPr="005F523B">
        <w:rPr>
          <w:rFonts w:ascii="Times New Roman" w:eastAsia="Times New Roman" w:hAnsi="Times New Roman" w:cs="Times New Roman"/>
          <w:b/>
          <w:bCs/>
          <w:color w:val="000000"/>
          <w:sz w:val="27"/>
          <w:szCs w:val="27"/>
          <w:lang w:eastAsia="tr-TR"/>
        </w:rPr>
        <w:t>Retrieve the Long Name</w:t>
      </w:r>
    </w:p>
    <w:p w:rsidR="005F523B" w:rsidRPr="005F523B" w:rsidRDefault="005F523B" w:rsidP="000B538B">
      <w:pPr>
        <w:numPr>
          <w:ilvl w:val="0"/>
          <w:numId w:val="3"/>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Start from the entry with the sequence number one or</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41h</w:t>
      </w:r>
      <w:r w:rsidRPr="005F523B">
        <w:rPr>
          <w:rFonts w:ascii="Times New Roman" w:eastAsia="Times New Roman" w:hAnsi="Times New Roman" w:cs="Times New Roman"/>
          <w:color w:val="000000"/>
          <w:sz w:val="27"/>
          <w:szCs w:val="27"/>
          <w:lang w:eastAsia="tr-TR"/>
        </w:rPr>
        <w:t>. Start with an empty string. The string must be at least 512 bytes long. Any error in the first entry should be interpreted as an invalid long name. Any error in the next entries should end up in the valid but truncated long name. Invalid long name is signaled by the empty string on return.</w:t>
      </w:r>
    </w:p>
    <w:p w:rsidR="005F523B" w:rsidRPr="005F523B" w:rsidRDefault="005F523B" w:rsidP="000B538B">
      <w:pPr>
        <w:numPr>
          <w:ilvl w:val="0"/>
          <w:numId w:val="3"/>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Check the attribute. It must be</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0Fh</w:t>
      </w:r>
      <w:r w:rsidRPr="005F523B">
        <w:rPr>
          <w:rFonts w:ascii="Times New Roman" w:eastAsia="Times New Roman" w:hAnsi="Times New Roman" w:cs="Times New Roman"/>
          <w:color w:val="000000"/>
          <w:sz w:val="27"/>
          <w:szCs w:val="27"/>
          <w:lang w:eastAsia="tr-TR"/>
        </w:rPr>
        <w:t>.</w:t>
      </w:r>
    </w:p>
    <w:p w:rsidR="005F523B" w:rsidRPr="005F523B" w:rsidRDefault="005F523B" w:rsidP="000B538B">
      <w:pPr>
        <w:numPr>
          <w:ilvl w:val="0"/>
          <w:numId w:val="3"/>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If sequence number is one or</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41h</w:t>
      </w:r>
      <w:r w:rsidRPr="005F523B">
        <w:rPr>
          <w:rFonts w:ascii="Times New Roman" w:eastAsia="Times New Roman" w:hAnsi="Times New Roman" w:cs="Times New Roman"/>
          <w:color w:val="000000"/>
          <w:sz w:val="27"/>
          <w:szCs w:val="27"/>
          <w:lang w:eastAsia="tr-TR"/>
        </w:rPr>
        <w:t>, check the next entry in the directory. It must be the alias for the long name. Check if its attribute is valid. Calculate the checksum.</w:t>
      </w:r>
    </w:p>
    <w:p w:rsidR="005F523B" w:rsidRPr="005F523B" w:rsidRDefault="005F523B" w:rsidP="000B538B">
      <w:pPr>
        <w:numPr>
          <w:ilvl w:val="0"/>
          <w:numId w:val="3"/>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Compare the checksum in the slot with the checksum calculated for the alias. They must be equal.</w:t>
      </w:r>
    </w:p>
    <w:p w:rsidR="005F523B" w:rsidRPr="005F523B" w:rsidRDefault="005F523B" w:rsidP="000B538B">
      <w:pPr>
        <w:numPr>
          <w:ilvl w:val="0"/>
          <w:numId w:val="3"/>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Concatenate the current string and the strings in the slot. Remember that strings may be null-terminated. Watch for the invalid characters and replace them with underscores.</w:t>
      </w:r>
    </w:p>
    <w:p w:rsidR="005F523B" w:rsidRPr="005F523B" w:rsidRDefault="005F523B" w:rsidP="000B538B">
      <w:pPr>
        <w:numPr>
          <w:ilvl w:val="0"/>
          <w:numId w:val="3"/>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If sequence number and</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40h</w:t>
      </w:r>
      <w:r w:rsidRPr="005F523B">
        <w:rPr>
          <w:rFonts w:ascii="Times New Roman" w:eastAsia="Times New Roman" w:hAnsi="Times New Roman" w:cs="Times New Roman"/>
          <w:color w:val="000000"/>
          <w:sz w:val="27"/>
          <w:szCs w:val="27"/>
          <w:lang w:eastAsia="tr-TR"/>
        </w:rPr>
        <w:t>, or the string in the slot is null-terminated, or out of buffer space, return your current string.</w:t>
      </w:r>
    </w:p>
    <w:p w:rsidR="005F523B" w:rsidRPr="005F523B" w:rsidRDefault="005F523B" w:rsidP="000B538B">
      <w:pPr>
        <w:numPr>
          <w:ilvl w:val="0"/>
          <w:numId w:val="3"/>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Else go to the previous entry in the directory. Watch for the beginning of the directory.</w:t>
      </w:r>
    </w:p>
    <w:p w:rsidR="005F523B" w:rsidRPr="005F523B" w:rsidRDefault="005F523B" w:rsidP="000B538B">
      <w:pPr>
        <w:spacing w:before="100" w:beforeAutospacing="1" w:after="100" w:afterAutospacing="1" w:line="240" w:lineRule="auto"/>
        <w:ind w:right="284"/>
        <w:outlineLvl w:val="2"/>
        <w:rPr>
          <w:rFonts w:ascii="Times New Roman" w:eastAsia="Times New Roman" w:hAnsi="Times New Roman" w:cs="Times New Roman"/>
          <w:b/>
          <w:bCs/>
          <w:color w:val="000000"/>
          <w:sz w:val="27"/>
          <w:szCs w:val="27"/>
          <w:lang w:eastAsia="tr-TR"/>
        </w:rPr>
      </w:pPr>
      <w:r w:rsidRPr="005F523B">
        <w:rPr>
          <w:rFonts w:ascii="Times New Roman" w:eastAsia="Times New Roman" w:hAnsi="Times New Roman" w:cs="Times New Roman"/>
          <w:b/>
          <w:bCs/>
          <w:color w:val="000000"/>
          <w:sz w:val="27"/>
          <w:szCs w:val="27"/>
          <w:lang w:eastAsia="tr-TR"/>
        </w:rPr>
        <w:t>Allocate New Entry</w:t>
      </w:r>
    </w:p>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color w:val="000000"/>
          <w:sz w:val="27"/>
          <w:szCs w:val="27"/>
          <w:lang w:eastAsia="tr-TR"/>
        </w:rPr>
        <w:t>When you need to allocate a new entry in the directory, look through the entries from the beginning. Use the first one that is marked as deleted or the first one that has zero as the first character of the filename. Expand the directory if no entries are free. Also follow this simple algorithm to allocate the block of consecutive entries. You will need it for aliasing. You can make it a bit smarter by overwriting the deleted entries only after all free entries are used up, but because the probability that deleted files will be recovered is low and memory for the directory cache is expensive, I do not recommend it.</w:t>
      </w:r>
    </w:p>
    <w:p w:rsidR="00131C74" w:rsidRDefault="00131C74" w:rsidP="000B538B">
      <w:pPr>
        <w:spacing w:before="100" w:beforeAutospacing="1" w:after="100" w:afterAutospacing="1" w:line="240" w:lineRule="auto"/>
        <w:ind w:right="284"/>
        <w:outlineLvl w:val="2"/>
        <w:rPr>
          <w:rFonts w:ascii="Times New Roman" w:eastAsia="Times New Roman" w:hAnsi="Times New Roman" w:cs="Times New Roman"/>
          <w:b/>
          <w:bCs/>
          <w:color w:val="000000"/>
          <w:sz w:val="27"/>
          <w:szCs w:val="27"/>
          <w:lang w:eastAsia="tr-TR"/>
        </w:rPr>
      </w:pPr>
    </w:p>
    <w:p w:rsidR="005F523B" w:rsidRPr="005F523B" w:rsidRDefault="005F523B" w:rsidP="000B538B">
      <w:pPr>
        <w:spacing w:before="100" w:beforeAutospacing="1" w:after="100" w:afterAutospacing="1" w:line="240" w:lineRule="auto"/>
        <w:ind w:right="284"/>
        <w:outlineLvl w:val="2"/>
        <w:rPr>
          <w:rFonts w:ascii="Times New Roman" w:eastAsia="Times New Roman" w:hAnsi="Times New Roman" w:cs="Times New Roman"/>
          <w:b/>
          <w:bCs/>
          <w:color w:val="000000"/>
          <w:sz w:val="27"/>
          <w:szCs w:val="27"/>
          <w:lang w:eastAsia="tr-TR"/>
        </w:rPr>
      </w:pPr>
      <w:r w:rsidRPr="005F523B">
        <w:rPr>
          <w:rFonts w:ascii="Times New Roman" w:eastAsia="Times New Roman" w:hAnsi="Times New Roman" w:cs="Times New Roman"/>
          <w:b/>
          <w:bCs/>
          <w:color w:val="000000"/>
          <w:sz w:val="27"/>
          <w:szCs w:val="27"/>
          <w:lang w:eastAsia="tr-TR"/>
        </w:rPr>
        <w:lastRenderedPageBreak/>
        <w:t>Delete and Undelete File or Directory</w:t>
      </w:r>
    </w:p>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color w:val="000000"/>
          <w:sz w:val="27"/>
          <w:szCs w:val="27"/>
          <w:lang w:eastAsia="tr-TR"/>
        </w:rPr>
        <w:t>To delete the file:</w:t>
      </w:r>
    </w:p>
    <w:p w:rsidR="005F523B" w:rsidRPr="005F523B" w:rsidRDefault="005F523B" w:rsidP="000B538B">
      <w:pPr>
        <w:numPr>
          <w:ilvl w:val="0"/>
          <w:numId w:val="4"/>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Set the first character of the alias to</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E5</w:t>
      </w:r>
      <w:r w:rsidRPr="005F523B">
        <w:rPr>
          <w:rFonts w:ascii="Times New Roman" w:eastAsia="Times New Roman" w:hAnsi="Times New Roman" w:cs="Times New Roman"/>
          <w:color w:val="000000"/>
          <w:sz w:val="27"/>
          <w:szCs w:val="27"/>
          <w:lang w:eastAsia="tr-TR"/>
        </w:rPr>
        <w:t>.</w:t>
      </w:r>
    </w:p>
    <w:p w:rsidR="005F523B" w:rsidRPr="005F523B" w:rsidRDefault="005F523B" w:rsidP="000B538B">
      <w:pPr>
        <w:numPr>
          <w:ilvl w:val="0"/>
          <w:numId w:val="4"/>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Set the first byte for each of the slots for the long name to</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E5</w:t>
      </w:r>
      <w:r w:rsidRPr="005F523B">
        <w:rPr>
          <w:rFonts w:ascii="Times New Roman" w:eastAsia="Times New Roman" w:hAnsi="Times New Roman" w:cs="Times New Roman"/>
          <w:color w:val="000000"/>
          <w:sz w:val="27"/>
          <w:szCs w:val="27"/>
          <w:lang w:eastAsia="tr-TR"/>
        </w:rPr>
        <w:t>.</w:t>
      </w:r>
    </w:p>
    <w:p w:rsidR="005F523B" w:rsidRPr="005F523B" w:rsidRDefault="005F523B" w:rsidP="000B538B">
      <w:pPr>
        <w:numPr>
          <w:ilvl w:val="0"/>
          <w:numId w:val="4"/>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Fill the cluster chain with zeroes.</w:t>
      </w:r>
    </w:p>
    <w:p w:rsidR="005F523B" w:rsidRPr="005F523B" w:rsidRDefault="005F523B" w:rsidP="000B538B">
      <w:pPr>
        <w:spacing w:after="0" w:line="240" w:lineRule="auto"/>
        <w:ind w:right="284"/>
        <w:rPr>
          <w:rFonts w:ascii="Times New Roman" w:eastAsia="Times New Roman" w:hAnsi="Times New Roman" w:cs="Times New Roman"/>
          <w:sz w:val="24"/>
          <w:szCs w:val="24"/>
          <w:lang w:eastAsia="tr-TR"/>
        </w:rPr>
      </w:pPr>
      <w:r w:rsidRPr="005F523B">
        <w:rPr>
          <w:rFonts w:ascii="Times New Roman" w:eastAsia="Times New Roman" w:hAnsi="Times New Roman" w:cs="Times New Roman"/>
          <w:color w:val="000000"/>
          <w:sz w:val="27"/>
          <w:szCs w:val="27"/>
          <w:lang w:eastAsia="tr-TR"/>
        </w:rPr>
        <w:t>To delete the directory, follow these very steps, but first check if the directory to be deleted is empty. Empty directory consists of no entries but</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w:t>
      </w:r>
      <w:r w:rsidRPr="005F523B">
        <w:rPr>
          <w:rFonts w:ascii="Times New Roman" w:eastAsia="Times New Roman" w:hAnsi="Times New Roman" w:cs="Times New Roman"/>
          <w:color w:val="000000"/>
          <w:sz w:val="27"/>
          <w:szCs w:val="27"/>
          <w:lang w:eastAsia="tr-TR"/>
        </w:rPr>
        <w:t>,</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w:t>
      </w:r>
      <w:r w:rsidRPr="005F523B">
        <w:rPr>
          <w:rFonts w:ascii="Times New Roman" w:eastAsia="Times New Roman" w:hAnsi="Times New Roman" w:cs="Times New Roman"/>
          <w:color w:val="000000"/>
          <w:sz w:val="27"/>
          <w:szCs w:val="27"/>
          <w:lang w:eastAsia="tr-TR"/>
        </w:rPr>
        <w:t>, and, possibly, deleted entries. Do not delete the directory unless it is empty.</w:t>
      </w:r>
    </w:p>
    <w:p w:rsidR="005F523B" w:rsidRPr="005F523B" w:rsidRDefault="005F523B" w:rsidP="000B538B">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Because the directory entry is otherwise untouched, recovery is possible. However, recovery is not guaranteed. Furthermore, it is not guaranteed that the recovered file will have the same contents as the original file. To recover the deleted file:</w:t>
      </w:r>
    </w:p>
    <w:p w:rsidR="005F523B" w:rsidRPr="005F523B" w:rsidRDefault="005F523B" w:rsidP="000B538B">
      <w:pPr>
        <w:numPr>
          <w:ilvl w:val="0"/>
          <w:numId w:val="5"/>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Find the directory entry marked as deleted. Begin from the starting cluster and check the number of the consecutive FAT entries corresponding to the file size. If they all are zero, build a file chain through them and conclude that undeleting is completed. If any is marked as physically bad, just skip it. Otherwise, conclude that undeleting is impossible.</w:t>
      </w:r>
    </w:p>
    <w:p w:rsidR="005F523B" w:rsidRPr="005F523B" w:rsidRDefault="005F523B" w:rsidP="000B538B">
      <w:pPr>
        <w:numPr>
          <w:ilvl w:val="0"/>
          <w:numId w:val="5"/>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Ask the user for the first character in the filename, or get the first character from the long filename. Write the first character to the directory entry (for the alias).</w:t>
      </w:r>
    </w:p>
    <w:p w:rsidR="005F523B" w:rsidRPr="005F523B" w:rsidRDefault="005F523B" w:rsidP="000B538B">
      <w:pPr>
        <w:numPr>
          <w:ilvl w:val="0"/>
          <w:numId w:val="5"/>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Read the previous directory entry, if any. If this entry is also marked as deleted and its attribute is</w:t>
      </w:r>
      <w:r w:rsidRPr="005F523B">
        <w:rPr>
          <w:rFonts w:ascii="Times New Roman" w:eastAsia="Times New Roman" w:hAnsi="Times New Roman" w:cs="Times New Roman"/>
          <w:color w:val="000000"/>
          <w:sz w:val="27"/>
          <w:lang w:eastAsia="tr-TR"/>
        </w:rPr>
        <w:t> </w:t>
      </w:r>
      <w:r w:rsidRPr="005F523B">
        <w:rPr>
          <w:rFonts w:ascii="Courier New" w:eastAsia="Times New Roman" w:hAnsi="Courier New" w:cs="Courier New"/>
          <w:color w:val="000000"/>
          <w:sz w:val="20"/>
          <w:lang w:eastAsia="tr-TR"/>
        </w:rPr>
        <w:t>0F</w:t>
      </w:r>
      <w:r w:rsidRPr="005F523B">
        <w:rPr>
          <w:rFonts w:ascii="Times New Roman" w:eastAsia="Times New Roman" w:hAnsi="Times New Roman" w:cs="Times New Roman"/>
          <w:color w:val="000000"/>
          <w:sz w:val="27"/>
          <w:szCs w:val="27"/>
          <w:lang w:eastAsia="tr-TR"/>
        </w:rPr>
        <w:t>, this is probably the first slot for the long filename. Continue going up the directory while these conditions are true. Build the chain for the long filename.</w:t>
      </w:r>
    </w:p>
    <w:p w:rsidR="005F523B" w:rsidRPr="005F523B" w:rsidRDefault="005F523B" w:rsidP="000B538B">
      <w:pPr>
        <w:spacing w:before="100" w:beforeAutospacing="1" w:after="100" w:afterAutospacing="1" w:line="240" w:lineRule="auto"/>
        <w:ind w:right="284"/>
        <w:outlineLvl w:val="2"/>
        <w:rPr>
          <w:rFonts w:ascii="Times New Roman" w:eastAsia="Times New Roman" w:hAnsi="Times New Roman" w:cs="Times New Roman"/>
          <w:b/>
          <w:bCs/>
          <w:color w:val="000000"/>
          <w:sz w:val="27"/>
          <w:szCs w:val="27"/>
          <w:lang w:eastAsia="tr-TR"/>
        </w:rPr>
      </w:pPr>
      <w:r w:rsidRPr="005F523B">
        <w:rPr>
          <w:rFonts w:ascii="Times New Roman" w:eastAsia="Times New Roman" w:hAnsi="Times New Roman" w:cs="Times New Roman"/>
          <w:b/>
          <w:bCs/>
          <w:color w:val="000000"/>
          <w:sz w:val="27"/>
          <w:szCs w:val="27"/>
          <w:lang w:eastAsia="tr-TR"/>
        </w:rPr>
        <w:t>Create New Directory</w:t>
      </w:r>
    </w:p>
    <w:p w:rsidR="005F523B" w:rsidRPr="005F523B" w:rsidRDefault="005F523B" w:rsidP="000B538B">
      <w:pPr>
        <w:numPr>
          <w:ilvl w:val="0"/>
          <w:numId w:val="6"/>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Allocate the necessary number of entries. You should have enough space to store the alias and, possibly, the long filename. The case when the long filename is not created was mentioned earlier.</w:t>
      </w:r>
    </w:p>
    <w:p w:rsidR="005F523B" w:rsidRPr="005F523B" w:rsidRDefault="005F523B" w:rsidP="000B538B">
      <w:pPr>
        <w:numPr>
          <w:ilvl w:val="0"/>
          <w:numId w:val="6"/>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Allocate at least one cluster. The recommended number of clusters is such a number that can contain 512 directory entries.</w:t>
      </w:r>
    </w:p>
    <w:p w:rsidR="005F523B" w:rsidRPr="005F523B" w:rsidRDefault="005F523B" w:rsidP="000B538B">
      <w:pPr>
        <w:numPr>
          <w:ilvl w:val="0"/>
          <w:numId w:val="6"/>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Write the first two required entries "." and "..".</w:t>
      </w:r>
    </w:p>
    <w:p w:rsidR="005F523B" w:rsidRDefault="005F523B" w:rsidP="000B538B">
      <w:pPr>
        <w:numPr>
          <w:ilvl w:val="0"/>
          <w:numId w:val="6"/>
        </w:num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r w:rsidRPr="005F523B">
        <w:rPr>
          <w:rFonts w:ascii="Times New Roman" w:eastAsia="Times New Roman" w:hAnsi="Times New Roman" w:cs="Times New Roman"/>
          <w:color w:val="000000"/>
          <w:sz w:val="27"/>
          <w:szCs w:val="27"/>
          <w:lang w:eastAsia="tr-TR"/>
        </w:rPr>
        <w:t>Write the alias and the long filename. Set the beginning cluster field of the alias to the just allocated cluster chain.</w:t>
      </w:r>
    </w:p>
    <w:p w:rsidR="00C303EF" w:rsidRDefault="00C303EF" w:rsidP="00C303EF">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p>
    <w:p w:rsidR="00C303EF" w:rsidRDefault="00C303EF" w:rsidP="00C303EF">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p>
    <w:p w:rsidR="00C303EF" w:rsidRDefault="00C303EF" w:rsidP="00C303EF">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p>
    <w:p w:rsidR="00532B78" w:rsidRPr="00532B78" w:rsidRDefault="00532B78" w:rsidP="004A299C">
      <w:pPr>
        <w:spacing w:after="160" w:line="240" w:lineRule="auto"/>
        <w:jc w:val="center"/>
        <w:outlineLvl w:val="0"/>
        <w:rPr>
          <w:rFonts w:ascii="Times New Roman" w:eastAsia="Times New Roman" w:hAnsi="Times New Roman" w:cs="Times New Roman"/>
          <w:b/>
          <w:bCs/>
          <w:color w:val="000000"/>
          <w:kern w:val="36"/>
          <w:sz w:val="48"/>
          <w:szCs w:val="48"/>
          <w:lang w:eastAsia="tr-TR"/>
        </w:rPr>
      </w:pPr>
      <w:r w:rsidRPr="00532B78">
        <w:rPr>
          <w:rFonts w:ascii="Times New Roman" w:eastAsia="Times New Roman" w:hAnsi="Times New Roman" w:cs="Times New Roman"/>
          <w:b/>
          <w:bCs/>
          <w:color w:val="000000"/>
          <w:kern w:val="36"/>
          <w:sz w:val="48"/>
          <w:szCs w:val="48"/>
          <w:lang w:eastAsia="tr-TR"/>
        </w:rPr>
        <w:lastRenderedPageBreak/>
        <w:t>Physical Interfaces</w:t>
      </w:r>
    </w:p>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Times New Roman" w:eastAsia="Times New Roman" w:hAnsi="Times New Roman" w:cs="Times New Roman"/>
          <w:sz w:val="24"/>
          <w:szCs w:val="24"/>
          <w:lang w:eastAsia="tr-TR"/>
        </w:rPr>
        <w:pict>
          <v:rect id="_x0000_i1031" style="width:482pt;height:1.5pt" o:hralign="center" o:hrstd="t" o:hrnoshade="t" o:hr="t" fillcolor="black" stroked="f"/>
        </w:pict>
      </w:r>
    </w:p>
    <w:p w:rsidR="00532B78" w:rsidRPr="00532B78" w:rsidRDefault="00532B78" w:rsidP="004A299C">
      <w:pPr>
        <w:spacing w:before="100" w:beforeAutospacing="1" w:after="80" w:line="240" w:lineRule="auto"/>
        <w:outlineLvl w:val="1"/>
        <w:rPr>
          <w:rFonts w:ascii="Times New Roman" w:eastAsia="Times New Roman" w:hAnsi="Times New Roman" w:cs="Times New Roman"/>
          <w:b/>
          <w:bCs/>
          <w:color w:val="000000"/>
          <w:sz w:val="36"/>
          <w:szCs w:val="36"/>
          <w:lang w:eastAsia="tr-TR"/>
        </w:rPr>
      </w:pPr>
      <w:r w:rsidRPr="00532B78">
        <w:rPr>
          <w:rFonts w:ascii="Times New Roman" w:eastAsia="Times New Roman" w:hAnsi="Times New Roman" w:cs="Times New Roman"/>
          <w:b/>
          <w:bCs/>
          <w:color w:val="000000"/>
          <w:sz w:val="36"/>
          <w:szCs w:val="36"/>
          <w:lang w:eastAsia="tr-TR"/>
        </w:rPr>
        <w:t>Introduction</w:t>
      </w:r>
    </w:p>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Times New Roman" w:eastAsia="Times New Roman" w:hAnsi="Times New Roman" w:cs="Times New Roman"/>
          <w:color w:val="000000"/>
          <w:sz w:val="27"/>
          <w:szCs w:val="27"/>
          <w:lang w:eastAsia="tr-TR"/>
        </w:rPr>
        <w:t>I assume that you are already familiar with what disks are as physical devices. The purpose of these documents is to describe disk logical structures, but not disk interfaces. To understand the material better, I recommend that you familiarize yourself with EIDE or SCSI disk controllers. Only the things that are absolutely necessary for understanding further material are explained here.</w:t>
      </w:r>
    </w:p>
    <w:p w:rsidR="00532B78" w:rsidRPr="00532B78" w:rsidRDefault="00532B78" w:rsidP="004A299C">
      <w:pPr>
        <w:spacing w:before="100" w:beforeAutospacing="1" w:after="80" w:line="240" w:lineRule="auto"/>
        <w:outlineLvl w:val="1"/>
        <w:rPr>
          <w:rFonts w:ascii="Times New Roman" w:eastAsia="Times New Roman" w:hAnsi="Times New Roman" w:cs="Times New Roman"/>
          <w:b/>
          <w:bCs/>
          <w:color w:val="000000"/>
          <w:sz w:val="36"/>
          <w:szCs w:val="36"/>
          <w:lang w:eastAsia="tr-TR"/>
        </w:rPr>
      </w:pPr>
      <w:r w:rsidRPr="00532B78">
        <w:rPr>
          <w:rFonts w:ascii="Times New Roman" w:eastAsia="Times New Roman" w:hAnsi="Times New Roman" w:cs="Times New Roman"/>
          <w:b/>
          <w:bCs/>
          <w:color w:val="000000"/>
          <w:sz w:val="36"/>
          <w:szCs w:val="36"/>
          <w:lang w:eastAsia="tr-TR"/>
        </w:rPr>
        <w:t>CHS and LBA</w:t>
      </w:r>
    </w:p>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Times New Roman" w:eastAsia="Times New Roman" w:hAnsi="Times New Roman" w:cs="Times New Roman"/>
          <w:color w:val="000000"/>
          <w:sz w:val="27"/>
          <w:szCs w:val="27"/>
          <w:lang w:eastAsia="tr-TR"/>
        </w:rPr>
        <w:t>In a nutshell, disk consists of sectors. Sector is a group of bytes (octets), the minimal unit of transaction between the disk and the system. Although sector size can theoretically be pretty anything, it is safe to assume that one sector is 512 bytes long.</w:t>
      </w:r>
    </w:p>
    <w:p w:rsidR="00532B78" w:rsidRPr="00532B78" w:rsidRDefault="00532B78" w:rsidP="00532B78">
      <w:pPr>
        <w:spacing w:before="100" w:beforeAutospacing="1" w:after="40" w:line="240" w:lineRule="auto"/>
        <w:rPr>
          <w:rFonts w:ascii="Times New Roman" w:eastAsia="Times New Roman" w:hAnsi="Times New Roman" w:cs="Times New Roman"/>
          <w:color w:val="000000"/>
          <w:sz w:val="27"/>
          <w:szCs w:val="27"/>
          <w:lang w:eastAsia="tr-TR"/>
        </w:rPr>
      </w:pPr>
      <w:r w:rsidRPr="00532B78">
        <w:rPr>
          <w:rFonts w:ascii="Times New Roman" w:eastAsia="Times New Roman" w:hAnsi="Times New Roman" w:cs="Times New Roman"/>
          <w:color w:val="000000"/>
          <w:sz w:val="27"/>
          <w:szCs w:val="27"/>
          <w:lang w:eastAsia="tr-TR"/>
        </w:rPr>
        <w:t>There are two major modes for addressing sectors on disk. One is called </w:t>
      </w:r>
      <w:r w:rsidRPr="00532B78">
        <w:rPr>
          <w:rFonts w:ascii="Times New Roman" w:eastAsia="Times New Roman" w:hAnsi="Times New Roman" w:cs="Times New Roman"/>
          <w:b/>
          <w:bCs/>
          <w:color w:val="000000"/>
          <w:sz w:val="27"/>
          <w:szCs w:val="27"/>
          <w:lang w:eastAsia="tr-TR"/>
        </w:rPr>
        <w:t>CHS</w:t>
      </w:r>
      <w:r w:rsidRPr="00532B78">
        <w:rPr>
          <w:rFonts w:ascii="Times New Roman" w:eastAsia="Times New Roman" w:hAnsi="Times New Roman" w:cs="Times New Roman"/>
          <w:color w:val="000000"/>
          <w:sz w:val="27"/>
          <w:szCs w:val="27"/>
          <w:lang w:eastAsia="tr-TR"/>
        </w:rPr>
        <w:t> mode. Sectors in this mode are grouped under heads. How many sectors are under one head is determined by the device parameter called</w:t>
      </w:r>
      <w:r w:rsidRPr="00532B78">
        <w:rPr>
          <w:rFonts w:ascii="Courier New" w:eastAsia="Times New Roman" w:hAnsi="Courier New" w:cs="Courier New"/>
          <w:color w:val="000000"/>
          <w:sz w:val="20"/>
          <w:lang w:eastAsia="tr-TR"/>
        </w:rPr>
        <w:t>SectorsPerHead</w:t>
      </w:r>
      <w:r w:rsidRPr="00532B78">
        <w:rPr>
          <w:rFonts w:ascii="Times New Roman" w:eastAsia="Times New Roman" w:hAnsi="Times New Roman" w:cs="Times New Roman"/>
          <w:color w:val="000000"/>
          <w:sz w:val="27"/>
          <w:szCs w:val="27"/>
          <w:lang w:eastAsia="tr-TR"/>
        </w:rPr>
        <w:t>. Further, heads are grouped under cylinders. How many heads are under one cylinder is determined by another device parameter, </w:t>
      </w:r>
      <w:r w:rsidRPr="00532B78">
        <w:rPr>
          <w:rFonts w:ascii="Courier New" w:eastAsia="Times New Roman" w:hAnsi="Courier New" w:cs="Courier New"/>
          <w:color w:val="000000"/>
          <w:sz w:val="20"/>
          <w:lang w:eastAsia="tr-TR"/>
        </w:rPr>
        <w:t>HeadsPerCylinder</w:t>
      </w:r>
      <w:r w:rsidRPr="00532B78">
        <w:rPr>
          <w:rFonts w:ascii="Times New Roman" w:eastAsia="Times New Roman" w:hAnsi="Times New Roman" w:cs="Times New Roman"/>
          <w:color w:val="000000"/>
          <w:sz w:val="27"/>
          <w:szCs w:val="27"/>
          <w:lang w:eastAsia="tr-TR"/>
        </w:rPr>
        <w:t>. The remaining disk parameter is </w:t>
      </w:r>
      <w:r w:rsidRPr="00532B78">
        <w:rPr>
          <w:rFonts w:ascii="Courier New" w:eastAsia="Times New Roman" w:hAnsi="Courier New" w:cs="Courier New"/>
          <w:color w:val="000000"/>
          <w:sz w:val="20"/>
          <w:lang w:eastAsia="tr-TR"/>
        </w:rPr>
        <w:t>NumberOfCylinders</w:t>
      </w:r>
      <w:r w:rsidRPr="00532B78">
        <w:rPr>
          <w:rFonts w:ascii="Times New Roman" w:eastAsia="Times New Roman" w:hAnsi="Times New Roman" w:cs="Times New Roman"/>
          <w:color w:val="000000"/>
          <w:sz w:val="27"/>
          <w:szCs w:val="27"/>
          <w:lang w:eastAsia="tr-TR"/>
        </w:rPr>
        <w:t>, which, together with </w:t>
      </w:r>
      <w:r w:rsidR="004A299C">
        <w:rPr>
          <w:rFonts w:ascii="Times New Roman" w:eastAsia="Times New Roman" w:hAnsi="Times New Roman" w:cs="Times New Roman"/>
          <w:color w:val="000000"/>
          <w:sz w:val="27"/>
          <w:szCs w:val="27"/>
          <w:lang w:eastAsia="tr-TR"/>
        </w:rPr>
        <w:t xml:space="preserve"> </w:t>
      </w:r>
      <w:r w:rsidR="00474E76">
        <w:rPr>
          <w:rFonts w:ascii="Courier New" w:eastAsia="Times New Roman" w:hAnsi="Courier New" w:cs="Courier New"/>
          <w:color w:val="000000"/>
          <w:sz w:val="20"/>
          <w:lang w:eastAsia="tr-TR"/>
        </w:rPr>
        <w:t>HeadsP</w:t>
      </w:r>
      <w:r w:rsidR="00474E76" w:rsidRPr="00532B78">
        <w:rPr>
          <w:rFonts w:ascii="Courier New" w:eastAsia="Times New Roman" w:hAnsi="Courier New" w:cs="Courier New"/>
          <w:color w:val="000000"/>
          <w:sz w:val="20"/>
          <w:lang w:eastAsia="tr-TR"/>
        </w:rPr>
        <w:t>erCylinder</w:t>
      </w:r>
      <w:r w:rsidR="00474E76" w:rsidRPr="00532B78">
        <w:rPr>
          <w:rFonts w:ascii="Times New Roman" w:eastAsia="Times New Roman" w:hAnsi="Times New Roman" w:cs="Times New Roman"/>
          <w:color w:val="000000"/>
          <w:sz w:val="27"/>
          <w:szCs w:val="27"/>
          <w:lang w:eastAsia="tr-TR"/>
        </w:rPr>
        <w:t> and </w:t>
      </w:r>
      <w:r w:rsidR="00474E76" w:rsidRPr="00532B78">
        <w:rPr>
          <w:rFonts w:ascii="Courier New" w:eastAsia="Times New Roman" w:hAnsi="Courier New" w:cs="Courier New"/>
          <w:color w:val="000000"/>
          <w:sz w:val="20"/>
          <w:lang w:eastAsia="tr-TR"/>
        </w:rPr>
        <w:t>SectorsPerHead</w:t>
      </w:r>
      <w:r w:rsidR="00474E76" w:rsidRPr="00532B78">
        <w:rPr>
          <w:rFonts w:ascii="Times New Roman" w:eastAsia="Times New Roman" w:hAnsi="Times New Roman" w:cs="Times New Roman"/>
          <w:color w:val="000000"/>
          <w:sz w:val="27"/>
          <w:szCs w:val="27"/>
          <w:lang w:eastAsia="tr-TR"/>
        </w:rPr>
        <w:t> </w:t>
      </w:r>
      <w:r w:rsidR="00474E76" w:rsidRPr="00532B78">
        <w:rPr>
          <w:rFonts w:ascii="Courier New" w:eastAsia="Times New Roman" w:hAnsi="Courier New" w:cs="Courier New"/>
          <w:color w:val="000000"/>
          <w:sz w:val="20"/>
          <w:lang w:eastAsia="tr-TR"/>
        </w:rPr>
        <w:t xml:space="preserve"> </w:t>
      </w:r>
      <w:r w:rsidRPr="00532B78">
        <w:rPr>
          <w:rFonts w:ascii="Times New Roman" w:eastAsia="Times New Roman" w:hAnsi="Times New Roman" w:cs="Times New Roman"/>
          <w:color w:val="000000"/>
          <w:sz w:val="27"/>
          <w:szCs w:val="27"/>
          <w:lang w:eastAsia="tr-TR"/>
        </w:rPr>
        <w:t>unambiguously determines disk capacity in CHS mode:</w:t>
      </w:r>
    </w:p>
    <w:p w:rsidR="00532B78" w:rsidRPr="00532B78" w:rsidRDefault="00532B78" w:rsidP="00532B78">
      <w:pPr>
        <w:spacing w:before="40" w:after="40" w:line="240" w:lineRule="auto"/>
        <w:rPr>
          <w:rFonts w:ascii="Times New Roman" w:eastAsia="Times New Roman" w:hAnsi="Times New Roman" w:cs="Times New Roman"/>
          <w:color w:val="000000"/>
          <w:sz w:val="27"/>
          <w:szCs w:val="27"/>
          <w:lang w:eastAsia="tr-TR"/>
        </w:rPr>
      </w:pPr>
      <w:r w:rsidRPr="00532B78">
        <w:rPr>
          <w:rFonts w:ascii="Courier New" w:eastAsia="Times New Roman" w:hAnsi="Courier New" w:cs="Courier New"/>
          <w:color w:val="000000"/>
          <w:sz w:val="20"/>
          <w:lang w:eastAsia="tr-TR"/>
        </w:rPr>
        <w:t>CHSCapacity=NumberOfCylinders*HeadsPerCylinder*SectorsPerHead*512</w:t>
      </w:r>
    </w:p>
    <w:p w:rsidR="00532B78" w:rsidRPr="00532B78" w:rsidRDefault="00532B78" w:rsidP="00532B78">
      <w:pPr>
        <w:spacing w:before="40" w:after="80" w:line="240" w:lineRule="auto"/>
        <w:rPr>
          <w:rFonts w:ascii="Times New Roman" w:eastAsia="Times New Roman" w:hAnsi="Times New Roman" w:cs="Times New Roman"/>
          <w:color w:val="000000"/>
          <w:sz w:val="27"/>
          <w:szCs w:val="27"/>
          <w:lang w:eastAsia="tr-TR"/>
        </w:rPr>
      </w:pPr>
      <w:r w:rsidRPr="00532B78">
        <w:rPr>
          <w:rFonts w:ascii="Times New Roman" w:eastAsia="Times New Roman" w:hAnsi="Times New Roman" w:cs="Times New Roman"/>
          <w:color w:val="000000"/>
          <w:sz w:val="27"/>
          <w:szCs w:val="27"/>
          <w:lang w:eastAsia="tr-TR"/>
        </w:rPr>
        <w:t>Needless to say, neither of disk parameters should be equal to zero. If any of them is equal to zero, such disk should be considered invalid</w:t>
      </w:r>
    </w:p>
    <w:p w:rsidR="00532B78" w:rsidRPr="00532B78" w:rsidRDefault="00532B78" w:rsidP="00532B78">
      <w:pPr>
        <w:spacing w:before="40" w:after="100" w:afterAutospacing="1" w:line="240" w:lineRule="auto"/>
        <w:rPr>
          <w:rFonts w:ascii="Times New Roman" w:eastAsia="Times New Roman" w:hAnsi="Times New Roman" w:cs="Times New Roman"/>
          <w:color w:val="000000"/>
          <w:sz w:val="27"/>
          <w:szCs w:val="27"/>
          <w:lang w:eastAsia="tr-TR"/>
        </w:rPr>
      </w:pPr>
      <w:r w:rsidRPr="00532B78">
        <w:rPr>
          <w:rFonts w:ascii="Times New Roman" w:eastAsia="Times New Roman" w:hAnsi="Times New Roman" w:cs="Times New Roman"/>
          <w:color w:val="000000"/>
          <w:sz w:val="27"/>
          <w:szCs w:val="27"/>
          <w:lang w:eastAsia="tr-TR"/>
        </w:rPr>
        <w:t>You need </w:t>
      </w:r>
      <w:r w:rsidRPr="00532B78">
        <w:rPr>
          <w:rFonts w:ascii="Courier New" w:eastAsia="Times New Roman" w:hAnsi="Courier New" w:cs="Courier New"/>
          <w:color w:val="000000"/>
          <w:sz w:val="20"/>
          <w:lang w:eastAsia="tr-TR"/>
        </w:rPr>
        <w:t>Cylinder</w:t>
      </w:r>
      <w:r w:rsidRPr="00532B78">
        <w:rPr>
          <w:rFonts w:ascii="Times New Roman" w:eastAsia="Times New Roman" w:hAnsi="Times New Roman" w:cs="Times New Roman"/>
          <w:color w:val="000000"/>
          <w:sz w:val="27"/>
          <w:szCs w:val="27"/>
          <w:lang w:eastAsia="tr-TR"/>
        </w:rPr>
        <w:t>, </w:t>
      </w:r>
      <w:r w:rsidRPr="00532B78">
        <w:rPr>
          <w:rFonts w:ascii="Courier New" w:eastAsia="Times New Roman" w:hAnsi="Courier New" w:cs="Courier New"/>
          <w:color w:val="000000"/>
          <w:sz w:val="20"/>
          <w:lang w:eastAsia="tr-TR"/>
        </w:rPr>
        <w:t>Head</w:t>
      </w:r>
      <w:r w:rsidRPr="00532B78">
        <w:rPr>
          <w:rFonts w:ascii="Times New Roman" w:eastAsia="Times New Roman" w:hAnsi="Times New Roman" w:cs="Times New Roman"/>
          <w:color w:val="000000"/>
          <w:sz w:val="27"/>
          <w:szCs w:val="27"/>
          <w:lang w:eastAsia="tr-TR"/>
        </w:rPr>
        <w:t>, and </w:t>
      </w:r>
      <w:r w:rsidRPr="00532B78">
        <w:rPr>
          <w:rFonts w:ascii="Courier New" w:eastAsia="Times New Roman" w:hAnsi="Courier New" w:cs="Courier New"/>
          <w:color w:val="000000"/>
          <w:sz w:val="20"/>
          <w:lang w:eastAsia="tr-TR"/>
        </w:rPr>
        <w:t>Sector</w:t>
      </w:r>
      <w:r w:rsidRPr="00532B78">
        <w:rPr>
          <w:rFonts w:ascii="Times New Roman" w:eastAsia="Times New Roman" w:hAnsi="Times New Roman" w:cs="Times New Roman"/>
          <w:color w:val="000000"/>
          <w:sz w:val="27"/>
          <w:szCs w:val="27"/>
          <w:lang w:eastAsia="tr-TR"/>
        </w:rPr>
        <w:t> to identify the sector in CHS mode. Identification is unique as long as you stay in the same CHS translation mode. However, it is not unique across different translation modes. Devices, in conjunction with BIOS, may translate </w:t>
      </w:r>
      <w:r w:rsidRPr="00532B78">
        <w:rPr>
          <w:rFonts w:ascii="Courier New" w:eastAsia="Times New Roman" w:hAnsi="Courier New" w:cs="Courier New"/>
          <w:color w:val="000000"/>
          <w:sz w:val="20"/>
          <w:lang w:eastAsia="tr-TR"/>
        </w:rPr>
        <w:t>Cylinder</w:t>
      </w:r>
      <w:r w:rsidRPr="00532B78">
        <w:rPr>
          <w:rFonts w:ascii="Times New Roman" w:eastAsia="Times New Roman" w:hAnsi="Times New Roman" w:cs="Times New Roman"/>
          <w:color w:val="000000"/>
          <w:sz w:val="27"/>
          <w:szCs w:val="27"/>
          <w:lang w:eastAsia="tr-TR"/>
        </w:rPr>
        <w:t> and </w:t>
      </w:r>
      <w:r w:rsidRPr="00532B78">
        <w:rPr>
          <w:rFonts w:ascii="Courier New" w:eastAsia="Times New Roman" w:hAnsi="Courier New" w:cs="Courier New"/>
          <w:color w:val="000000"/>
          <w:sz w:val="20"/>
          <w:lang w:eastAsia="tr-TR"/>
        </w:rPr>
        <w:t>Head</w:t>
      </w:r>
      <w:r w:rsidRPr="00532B78">
        <w:rPr>
          <w:rFonts w:ascii="Times New Roman" w:eastAsia="Times New Roman" w:hAnsi="Times New Roman" w:cs="Times New Roman"/>
          <w:color w:val="000000"/>
          <w:sz w:val="27"/>
          <w:szCs w:val="27"/>
          <w:lang w:eastAsia="tr-TR"/>
        </w:rPr>
        <w:t> values to make it possible for BIOS to access large amounts of data. The mechanism of this translation is discussed below. Head and cylinder numbers always start from zero, sector numbers start from one. You will likely perform some arithmetic operations on CHS values. The formulas below will help you. Note that you can use them only if you know disk parameters.</w:t>
      </w:r>
    </w:p>
    <w:p w:rsidR="00532B78" w:rsidRPr="00532B78" w:rsidRDefault="00532B78" w:rsidP="00532B78">
      <w:pPr>
        <w:spacing w:before="100" w:beforeAutospacing="1" w:after="80" w:line="240" w:lineRule="auto"/>
        <w:rPr>
          <w:rFonts w:ascii="Times New Roman" w:eastAsia="Times New Roman" w:hAnsi="Times New Roman" w:cs="Times New Roman"/>
          <w:color w:val="000000"/>
          <w:sz w:val="27"/>
          <w:szCs w:val="27"/>
          <w:lang w:eastAsia="tr-TR"/>
        </w:rPr>
      </w:pPr>
      <w:r w:rsidRPr="00532B78">
        <w:rPr>
          <w:rFonts w:ascii="Times New Roman" w:eastAsia="Times New Roman" w:hAnsi="Times New Roman" w:cs="Times New Roman"/>
          <w:color w:val="000000"/>
          <w:sz w:val="27"/>
          <w:szCs w:val="27"/>
          <w:lang w:eastAsia="tr-TR"/>
        </w:rPr>
        <w:t>To add S sectors to some CHS address follow these steps:</w:t>
      </w:r>
    </w:p>
    <w:p w:rsidR="00532B78" w:rsidRPr="00532B78" w:rsidRDefault="00532B78" w:rsidP="00532B78">
      <w:pPr>
        <w:spacing w:before="40" w:after="40" w:line="240" w:lineRule="auto"/>
        <w:rPr>
          <w:rFonts w:ascii="Times New Roman" w:eastAsia="Times New Roman" w:hAnsi="Times New Roman" w:cs="Times New Roman"/>
          <w:color w:val="000000"/>
          <w:sz w:val="27"/>
          <w:szCs w:val="27"/>
          <w:lang w:eastAsia="tr-TR"/>
        </w:rPr>
      </w:pPr>
      <w:r w:rsidRPr="00532B78">
        <w:rPr>
          <w:rFonts w:ascii="Courier New" w:eastAsia="Times New Roman" w:hAnsi="Courier New" w:cs="Courier New"/>
          <w:color w:val="000000"/>
          <w:sz w:val="20"/>
          <w:lang w:eastAsia="tr-TR"/>
        </w:rPr>
        <w:t>Sector=Sector+S;</w:t>
      </w:r>
      <w:r w:rsidRPr="00532B78">
        <w:rPr>
          <w:rFonts w:ascii="Times New Roman" w:eastAsia="Times New Roman" w:hAnsi="Times New Roman" w:cs="Times New Roman"/>
          <w:color w:val="000000"/>
          <w:sz w:val="27"/>
          <w:szCs w:val="27"/>
          <w:lang w:eastAsia="tr-TR"/>
        </w:rPr>
        <w:t> </w:t>
      </w:r>
      <w:r w:rsidRPr="00532B78">
        <w:rPr>
          <w:rFonts w:ascii="Times New Roman" w:eastAsia="Times New Roman" w:hAnsi="Times New Roman" w:cs="Times New Roman"/>
          <w:color w:val="000000"/>
          <w:sz w:val="27"/>
          <w:szCs w:val="27"/>
          <w:lang w:eastAsia="tr-TR"/>
        </w:rPr>
        <w:br/>
      </w:r>
      <w:r w:rsidRPr="00532B78">
        <w:rPr>
          <w:rFonts w:ascii="Courier New" w:eastAsia="Times New Roman" w:hAnsi="Courier New" w:cs="Courier New"/>
          <w:color w:val="000000"/>
          <w:sz w:val="20"/>
          <w:lang w:eastAsia="tr-TR"/>
        </w:rPr>
        <w:t>Head=Head+(Sector div SectorsPerHead);</w:t>
      </w:r>
      <w:r w:rsidRPr="00532B78">
        <w:rPr>
          <w:rFonts w:ascii="Times New Roman" w:eastAsia="Times New Roman" w:hAnsi="Times New Roman" w:cs="Times New Roman"/>
          <w:color w:val="000000"/>
          <w:sz w:val="27"/>
          <w:szCs w:val="27"/>
          <w:lang w:eastAsia="tr-TR"/>
        </w:rPr>
        <w:t> </w:t>
      </w:r>
      <w:r w:rsidRPr="00532B78">
        <w:rPr>
          <w:rFonts w:ascii="Times New Roman" w:eastAsia="Times New Roman" w:hAnsi="Times New Roman" w:cs="Times New Roman"/>
          <w:color w:val="000000"/>
          <w:sz w:val="27"/>
          <w:szCs w:val="27"/>
          <w:lang w:eastAsia="tr-TR"/>
        </w:rPr>
        <w:br/>
      </w:r>
      <w:r w:rsidRPr="00532B78">
        <w:rPr>
          <w:rFonts w:ascii="Courier New" w:eastAsia="Times New Roman" w:hAnsi="Courier New" w:cs="Courier New"/>
          <w:color w:val="000000"/>
          <w:sz w:val="20"/>
          <w:lang w:eastAsia="tr-TR"/>
        </w:rPr>
        <w:t>Sector=Sector mod SectorsPerHead;</w:t>
      </w:r>
      <w:r w:rsidRPr="00532B78">
        <w:rPr>
          <w:rFonts w:ascii="Times New Roman" w:eastAsia="Times New Roman" w:hAnsi="Times New Roman" w:cs="Times New Roman"/>
          <w:color w:val="000000"/>
          <w:sz w:val="27"/>
          <w:szCs w:val="27"/>
          <w:lang w:eastAsia="tr-TR"/>
        </w:rPr>
        <w:t> </w:t>
      </w:r>
      <w:r w:rsidRPr="00532B78">
        <w:rPr>
          <w:rFonts w:ascii="Times New Roman" w:eastAsia="Times New Roman" w:hAnsi="Times New Roman" w:cs="Times New Roman"/>
          <w:color w:val="000000"/>
          <w:sz w:val="27"/>
          <w:szCs w:val="27"/>
          <w:lang w:eastAsia="tr-TR"/>
        </w:rPr>
        <w:br/>
      </w:r>
      <w:r w:rsidRPr="00532B78">
        <w:rPr>
          <w:rFonts w:ascii="Courier New" w:eastAsia="Times New Roman" w:hAnsi="Courier New" w:cs="Courier New"/>
          <w:color w:val="000000"/>
          <w:sz w:val="20"/>
          <w:lang w:eastAsia="tr-TR"/>
        </w:rPr>
        <w:t>Cylinder=Cylinder+(Head div HeadsPerCylinder);</w:t>
      </w:r>
      <w:r w:rsidRPr="00532B78">
        <w:rPr>
          <w:rFonts w:ascii="Times New Roman" w:eastAsia="Times New Roman" w:hAnsi="Times New Roman" w:cs="Times New Roman"/>
          <w:color w:val="000000"/>
          <w:sz w:val="27"/>
          <w:szCs w:val="27"/>
          <w:lang w:eastAsia="tr-TR"/>
        </w:rPr>
        <w:t> </w:t>
      </w:r>
      <w:r w:rsidRPr="00532B78">
        <w:rPr>
          <w:rFonts w:ascii="Times New Roman" w:eastAsia="Times New Roman" w:hAnsi="Times New Roman" w:cs="Times New Roman"/>
          <w:color w:val="000000"/>
          <w:sz w:val="27"/>
          <w:szCs w:val="27"/>
          <w:lang w:eastAsia="tr-TR"/>
        </w:rPr>
        <w:br/>
      </w:r>
      <w:r w:rsidRPr="00532B78">
        <w:rPr>
          <w:rFonts w:ascii="Courier New" w:eastAsia="Times New Roman" w:hAnsi="Courier New" w:cs="Courier New"/>
          <w:color w:val="000000"/>
          <w:sz w:val="20"/>
          <w:lang w:eastAsia="tr-TR"/>
        </w:rPr>
        <w:t>Head=Head mod HeadsPerCylinder;</w:t>
      </w:r>
    </w:p>
    <w:p w:rsidR="00532B78" w:rsidRPr="00532B78" w:rsidRDefault="00532B78" w:rsidP="00532B78">
      <w:pPr>
        <w:spacing w:beforeLines="40" w:afterLines="40" w:line="240" w:lineRule="auto"/>
        <w:rPr>
          <w:rFonts w:ascii="Times New Roman" w:eastAsia="Times New Roman" w:hAnsi="Times New Roman" w:cs="Times New Roman"/>
          <w:color w:val="000000"/>
          <w:sz w:val="27"/>
          <w:szCs w:val="27"/>
          <w:lang w:eastAsia="tr-TR"/>
        </w:rPr>
      </w:pPr>
      <w:r w:rsidRPr="00532B78">
        <w:rPr>
          <w:rFonts w:ascii="Times New Roman" w:eastAsia="Times New Roman" w:hAnsi="Times New Roman" w:cs="Times New Roman"/>
          <w:color w:val="000000"/>
          <w:sz w:val="27"/>
          <w:szCs w:val="27"/>
          <w:lang w:eastAsia="tr-TR"/>
        </w:rPr>
        <w:t>You should always check if the resulting </w:t>
      </w:r>
      <w:r w:rsidRPr="00532B78">
        <w:rPr>
          <w:rFonts w:ascii="Courier New" w:eastAsia="Times New Roman" w:hAnsi="Courier New" w:cs="Courier New"/>
          <w:color w:val="000000"/>
          <w:sz w:val="20"/>
          <w:lang w:eastAsia="tr-TR"/>
        </w:rPr>
        <w:t>Cylinder</w:t>
      </w:r>
      <w:r w:rsidRPr="00532B78">
        <w:rPr>
          <w:rFonts w:ascii="Times New Roman" w:eastAsia="Times New Roman" w:hAnsi="Times New Roman" w:cs="Times New Roman"/>
          <w:color w:val="000000"/>
          <w:sz w:val="27"/>
          <w:szCs w:val="27"/>
          <w:lang w:eastAsia="tr-TR"/>
        </w:rPr>
        <w:t> is less than </w:t>
      </w:r>
      <w:r w:rsidRPr="00532B78">
        <w:rPr>
          <w:rFonts w:ascii="Courier New" w:eastAsia="Times New Roman" w:hAnsi="Courier New" w:cs="Courier New"/>
          <w:color w:val="000000"/>
          <w:sz w:val="20"/>
          <w:lang w:eastAsia="tr-TR"/>
        </w:rPr>
        <w:t>NumberOfCylinders</w:t>
      </w:r>
      <w:r w:rsidRPr="00532B78">
        <w:rPr>
          <w:rFonts w:ascii="Times New Roman" w:eastAsia="Times New Roman" w:hAnsi="Times New Roman" w:cs="Times New Roman"/>
          <w:color w:val="000000"/>
          <w:sz w:val="27"/>
          <w:szCs w:val="27"/>
          <w:lang w:eastAsia="tr-TR"/>
        </w:rPr>
        <w:t>. If this is not the case, the data on disk that made you do this calculation was corrupted.</w:t>
      </w:r>
    </w:p>
    <w:p w:rsidR="00532B78" w:rsidRPr="00532B78" w:rsidRDefault="00532B78" w:rsidP="00532B78">
      <w:pPr>
        <w:spacing w:beforeLines="40" w:afterLines="40" w:line="240" w:lineRule="auto"/>
        <w:rPr>
          <w:rFonts w:ascii="Times New Roman" w:eastAsia="Times New Roman" w:hAnsi="Times New Roman" w:cs="Times New Roman"/>
          <w:color w:val="000000"/>
          <w:sz w:val="27"/>
          <w:szCs w:val="27"/>
          <w:lang w:eastAsia="tr-TR"/>
        </w:rPr>
      </w:pPr>
      <w:r w:rsidRPr="00532B78">
        <w:rPr>
          <w:rFonts w:ascii="Times New Roman" w:eastAsia="Times New Roman" w:hAnsi="Times New Roman" w:cs="Times New Roman"/>
          <w:color w:val="000000"/>
          <w:sz w:val="27"/>
          <w:szCs w:val="27"/>
          <w:lang w:eastAsia="tr-TR"/>
        </w:rPr>
        <w:lastRenderedPageBreak/>
        <w:t>To subtract one sector from the given CHS address follow these steps:</w:t>
      </w:r>
    </w:p>
    <w:p w:rsidR="00532B78" w:rsidRPr="00532B78" w:rsidRDefault="00532B78" w:rsidP="00474E76">
      <w:pPr>
        <w:spacing w:beforeLines="40" w:afterLines="40" w:line="240" w:lineRule="auto"/>
        <w:rPr>
          <w:rFonts w:ascii="Times New Roman" w:eastAsia="Times New Roman" w:hAnsi="Times New Roman" w:cs="Times New Roman"/>
          <w:color w:val="000000"/>
          <w:sz w:val="27"/>
          <w:szCs w:val="27"/>
          <w:lang w:eastAsia="tr-TR"/>
        </w:rPr>
      </w:pPr>
      <w:r w:rsidRPr="00532B78">
        <w:rPr>
          <w:rFonts w:ascii="Courier New" w:eastAsia="Times New Roman" w:hAnsi="Courier New" w:cs="Courier New"/>
          <w:color w:val="000000"/>
          <w:sz w:val="20"/>
          <w:lang w:eastAsia="tr-TR"/>
        </w:rPr>
        <w:t>if Sector=0</w:t>
      </w:r>
      <w:r w:rsidRPr="00532B78">
        <w:rPr>
          <w:rFonts w:ascii="Times New Roman" w:eastAsia="Times New Roman" w:hAnsi="Times New Roman" w:cs="Times New Roman"/>
          <w:color w:val="000000"/>
          <w:sz w:val="27"/>
          <w:szCs w:val="27"/>
          <w:lang w:eastAsia="tr-TR"/>
        </w:rPr>
        <w:t> </w:t>
      </w:r>
      <w:r w:rsidRPr="00532B78">
        <w:rPr>
          <w:rFonts w:ascii="Times New Roman" w:eastAsia="Times New Roman" w:hAnsi="Times New Roman" w:cs="Times New Roman"/>
          <w:color w:val="000000"/>
          <w:sz w:val="27"/>
          <w:szCs w:val="27"/>
          <w:lang w:eastAsia="tr-TR"/>
        </w:rPr>
        <w:br/>
      </w:r>
      <w:r w:rsidRPr="00532B78">
        <w:rPr>
          <w:rFonts w:ascii="Courier New" w:eastAsia="Times New Roman" w:hAnsi="Courier New" w:cs="Courier New"/>
          <w:color w:val="000000"/>
          <w:sz w:val="20"/>
          <w:lang w:eastAsia="tr-TR"/>
        </w:rPr>
        <w:t>  Sector=SectorsPerHead-1;</w:t>
      </w:r>
      <w:r w:rsidRPr="00532B78">
        <w:rPr>
          <w:rFonts w:ascii="Times New Roman" w:eastAsia="Times New Roman" w:hAnsi="Times New Roman" w:cs="Times New Roman"/>
          <w:color w:val="000000"/>
          <w:sz w:val="27"/>
          <w:szCs w:val="27"/>
          <w:lang w:eastAsia="tr-TR"/>
        </w:rPr>
        <w:t> </w:t>
      </w:r>
      <w:r w:rsidRPr="00532B78">
        <w:rPr>
          <w:rFonts w:ascii="Times New Roman" w:eastAsia="Times New Roman" w:hAnsi="Times New Roman" w:cs="Times New Roman"/>
          <w:color w:val="000000"/>
          <w:sz w:val="27"/>
          <w:szCs w:val="27"/>
          <w:lang w:eastAsia="tr-TR"/>
        </w:rPr>
        <w:br/>
      </w:r>
      <w:r w:rsidRPr="00532B78">
        <w:rPr>
          <w:rFonts w:ascii="Courier New" w:eastAsia="Times New Roman" w:hAnsi="Courier New" w:cs="Courier New"/>
          <w:color w:val="000000"/>
          <w:sz w:val="20"/>
          <w:lang w:eastAsia="tr-TR"/>
        </w:rPr>
        <w:t>  if Head=0</w:t>
      </w:r>
      <w:r w:rsidRPr="00532B78">
        <w:rPr>
          <w:rFonts w:ascii="Times New Roman" w:eastAsia="Times New Roman" w:hAnsi="Times New Roman" w:cs="Times New Roman"/>
          <w:color w:val="000000"/>
          <w:sz w:val="27"/>
          <w:szCs w:val="27"/>
          <w:lang w:eastAsia="tr-TR"/>
        </w:rPr>
        <w:t> </w:t>
      </w:r>
      <w:r w:rsidRPr="00532B78">
        <w:rPr>
          <w:rFonts w:ascii="Times New Roman" w:eastAsia="Times New Roman" w:hAnsi="Times New Roman" w:cs="Times New Roman"/>
          <w:color w:val="000000"/>
          <w:sz w:val="27"/>
          <w:szCs w:val="27"/>
          <w:lang w:eastAsia="tr-TR"/>
        </w:rPr>
        <w:br/>
      </w:r>
      <w:r w:rsidRPr="00532B78">
        <w:rPr>
          <w:rFonts w:ascii="Courier New" w:eastAsia="Times New Roman" w:hAnsi="Courier New" w:cs="Courier New"/>
          <w:color w:val="000000"/>
          <w:sz w:val="20"/>
          <w:lang w:eastAsia="tr-TR"/>
        </w:rPr>
        <w:t>    Head=HeadsPerCylinder-1;</w:t>
      </w:r>
      <w:r w:rsidRPr="00532B78">
        <w:rPr>
          <w:rFonts w:ascii="Times New Roman" w:eastAsia="Times New Roman" w:hAnsi="Times New Roman" w:cs="Times New Roman"/>
          <w:color w:val="000000"/>
          <w:sz w:val="27"/>
          <w:szCs w:val="27"/>
          <w:lang w:eastAsia="tr-TR"/>
        </w:rPr>
        <w:t> </w:t>
      </w:r>
      <w:r w:rsidRPr="00532B78">
        <w:rPr>
          <w:rFonts w:ascii="Times New Roman" w:eastAsia="Times New Roman" w:hAnsi="Times New Roman" w:cs="Times New Roman"/>
          <w:color w:val="000000"/>
          <w:sz w:val="27"/>
          <w:szCs w:val="27"/>
          <w:lang w:eastAsia="tr-TR"/>
        </w:rPr>
        <w:br/>
      </w:r>
      <w:r w:rsidRPr="00532B78">
        <w:rPr>
          <w:rFonts w:ascii="Courier New" w:eastAsia="Times New Roman" w:hAnsi="Courier New" w:cs="Courier New"/>
          <w:color w:val="000000"/>
          <w:sz w:val="20"/>
          <w:lang w:eastAsia="tr-TR"/>
        </w:rPr>
        <w:t>    if Cylinder=0</w:t>
      </w:r>
      <w:r w:rsidRPr="00532B78">
        <w:rPr>
          <w:rFonts w:ascii="Times New Roman" w:eastAsia="Times New Roman" w:hAnsi="Times New Roman" w:cs="Times New Roman"/>
          <w:color w:val="000000"/>
          <w:sz w:val="27"/>
          <w:szCs w:val="27"/>
          <w:lang w:eastAsia="tr-TR"/>
        </w:rPr>
        <w:t> </w:t>
      </w:r>
      <w:r w:rsidRPr="00532B78">
        <w:rPr>
          <w:rFonts w:ascii="Times New Roman" w:eastAsia="Times New Roman" w:hAnsi="Times New Roman" w:cs="Times New Roman"/>
          <w:color w:val="000000"/>
          <w:sz w:val="27"/>
          <w:szCs w:val="27"/>
          <w:lang w:eastAsia="tr-TR"/>
        </w:rPr>
        <w:br/>
      </w:r>
      <w:r w:rsidRPr="00532B78">
        <w:rPr>
          <w:rFonts w:ascii="Courier New" w:eastAsia="Times New Roman" w:hAnsi="Courier New" w:cs="Courier New"/>
          <w:color w:val="000000"/>
          <w:sz w:val="20"/>
          <w:lang w:eastAsia="tr-TR"/>
        </w:rPr>
        <w:t>      error, data was corrupted</w:t>
      </w:r>
      <w:r w:rsidRPr="00532B78">
        <w:rPr>
          <w:rFonts w:ascii="Times New Roman" w:eastAsia="Times New Roman" w:hAnsi="Times New Roman" w:cs="Times New Roman"/>
          <w:color w:val="000000"/>
          <w:sz w:val="27"/>
          <w:szCs w:val="27"/>
          <w:lang w:eastAsia="tr-TR"/>
        </w:rPr>
        <w:t> </w:t>
      </w:r>
      <w:r w:rsidRPr="00532B78">
        <w:rPr>
          <w:rFonts w:ascii="Times New Roman" w:eastAsia="Times New Roman" w:hAnsi="Times New Roman" w:cs="Times New Roman"/>
          <w:color w:val="000000"/>
          <w:sz w:val="27"/>
          <w:szCs w:val="27"/>
          <w:lang w:eastAsia="tr-TR"/>
        </w:rPr>
        <w:br/>
      </w:r>
      <w:r w:rsidRPr="00532B78">
        <w:rPr>
          <w:rFonts w:ascii="Courier New" w:eastAsia="Times New Roman" w:hAnsi="Courier New" w:cs="Courier New"/>
          <w:color w:val="000000"/>
          <w:sz w:val="20"/>
          <w:lang w:eastAsia="tr-TR"/>
        </w:rPr>
        <w:t>    else</w:t>
      </w:r>
      <w:r w:rsidRPr="00532B78">
        <w:rPr>
          <w:rFonts w:ascii="Times New Roman" w:eastAsia="Times New Roman" w:hAnsi="Times New Roman" w:cs="Times New Roman"/>
          <w:color w:val="000000"/>
          <w:sz w:val="27"/>
          <w:szCs w:val="27"/>
          <w:lang w:eastAsia="tr-TR"/>
        </w:rPr>
        <w:t> </w:t>
      </w:r>
      <w:r w:rsidRPr="00532B78">
        <w:rPr>
          <w:rFonts w:ascii="Times New Roman" w:eastAsia="Times New Roman" w:hAnsi="Times New Roman" w:cs="Times New Roman"/>
          <w:color w:val="000000"/>
          <w:sz w:val="27"/>
          <w:szCs w:val="27"/>
          <w:lang w:eastAsia="tr-TR"/>
        </w:rPr>
        <w:br/>
      </w:r>
      <w:r w:rsidRPr="00532B78">
        <w:rPr>
          <w:rFonts w:ascii="Courier New" w:eastAsia="Times New Roman" w:hAnsi="Courier New" w:cs="Courier New"/>
          <w:color w:val="000000"/>
          <w:sz w:val="20"/>
          <w:lang w:eastAsia="tr-TR"/>
        </w:rPr>
        <w:t>      Cylinder=Cylinder-1;</w:t>
      </w:r>
      <w:r w:rsidRPr="00532B78">
        <w:rPr>
          <w:rFonts w:ascii="Times New Roman" w:eastAsia="Times New Roman" w:hAnsi="Times New Roman" w:cs="Times New Roman"/>
          <w:color w:val="000000"/>
          <w:sz w:val="27"/>
          <w:szCs w:val="27"/>
          <w:lang w:eastAsia="tr-TR"/>
        </w:rPr>
        <w:t> </w:t>
      </w:r>
      <w:r w:rsidRPr="00532B78">
        <w:rPr>
          <w:rFonts w:ascii="Times New Roman" w:eastAsia="Times New Roman" w:hAnsi="Times New Roman" w:cs="Times New Roman"/>
          <w:color w:val="000000"/>
          <w:sz w:val="27"/>
          <w:szCs w:val="27"/>
          <w:lang w:eastAsia="tr-TR"/>
        </w:rPr>
        <w:br/>
      </w:r>
      <w:r w:rsidRPr="00532B78">
        <w:rPr>
          <w:rFonts w:ascii="Courier New" w:eastAsia="Times New Roman" w:hAnsi="Courier New" w:cs="Courier New"/>
          <w:color w:val="000000"/>
          <w:sz w:val="20"/>
          <w:lang w:eastAsia="tr-TR"/>
        </w:rPr>
        <w:t>  else</w:t>
      </w:r>
      <w:r w:rsidRPr="00532B78">
        <w:rPr>
          <w:rFonts w:ascii="Times New Roman" w:eastAsia="Times New Roman" w:hAnsi="Times New Roman" w:cs="Times New Roman"/>
          <w:color w:val="000000"/>
          <w:sz w:val="27"/>
          <w:szCs w:val="27"/>
          <w:lang w:eastAsia="tr-TR"/>
        </w:rPr>
        <w:t> </w:t>
      </w:r>
      <w:r w:rsidRPr="00532B78">
        <w:rPr>
          <w:rFonts w:ascii="Times New Roman" w:eastAsia="Times New Roman" w:hAnsi="Times New Roman" w:cs="Times New Roman"/>
          <w:color w:val="000000"/>
          <w:sz w:val="27"/>
          <w:szCs w:val="27"/>
          <w:lang w:eastAsia="tr-TR"/>
        </w:rPr>
        <w:br/>
      </w:r>
      <w:r w:rsidRPr="00532B78">
        <w:rPr>
          <w:rFonts w:ascii="Courier New" w:eastAsia="Times New Roman" w:hAnsi="Courier New" w:cs="Courier New"/>
          <w:color w:val="000000"/>
          <w:sz w:val="20"/>
          <w:lang w:eastAsia="tr-TR"/>
        </w:rPr>
        <w:t>    Head=Head-1;</w:t>
      </w:r>
      <w:r w:rsidRPr="00532B78">
        <w:rPr>
          <w:rFonts w:ascii="Times New Roman" w:eastAsia="Times New Roman" w:hAnsi="Times New Roman" w:cs="Times New Roman"/>
          <w:color w:val="000000"/>
          <w:sz w:val="27"/>
          <w:szCs w:val="27"/>
          <w:lang w:eastAsia="tr-TR"/>
        </w:rPr>
        <w:t> </w:t>
      </w:r>
      <w:r w:rsidRPr="00532B78">
        <w:rPr>
          <w:rFonts w:ascii="Times New Roman" w:eastAsia="Times New Roman" w:hAnsi="Times New Roman" w:cs="Times New Roman"/>
          <w:color w:val="000000"/>
          <w:sz w:val="27"/>
          <w:szCs w:val="27"/>
          <w:lang w:eastAsia="tr-TR"/>
        </w:rPr>
        <w:br/>
      </w:r>
      <w:r w:rsidRPr="00532B78">
        <w:rPr>
          <w:rFonts w:ascii="Courier New" w:eastAsia="Times New Roman" w:hAnsi="Courier New" w:cs="Courier New"/>
          <w:color w:val="000000"/>
          <w:sz w:val="20"/>
          <w:lang w:eastAsia="tr-TR"/>
        </w:rPr>
        <w:t>else</w:t>
      </w:r>
      <w:r w:rsidRPr="00532B78">
        <w:rPr>
          <w:rFonts w:ascii="Times New Roman" w:eastAsia="Times New Roman" w:hAnsi="Times New Roman" w:cs="Times New Roman"/>
          <w:color w:val="000000"/>
          <w:sz w:val="27"/>
          <w:szCs w:val="27"/>
          <w:lang w:eastAsia="tr-TR"/>
        </w:rPr>
        <w:t> </w:t>
      </w:r>
      <w:r w:rsidRPr="00532B78">
        <w:rPr>
          <w:rFonts w:ascii="Times New Roman" w:eastAsia="Times New Roman" w:hAnsi="Times New Roman" w:cs="Times New Roman"/>
          <w:color w:val="000000"/>
          <w:sz w:val="27"/>
          <w:szCs w:val="27"/>
          <w:lang w:eastAsia="tr-TR"/>
        </w:rPr>
        <w:br/>
      </w:r>
      <w:r w:rsidRPr="00532B78">
        <w:rPr>
          <w:rFonts w:ascii="Courier New" w:eastAsia="Times New Roman" w:hAnsi="Courier New" w:cs="Courier New"/>
          <w:color w:val="000000"/>
          <w:sz w:val="20"/>
          <w:lang w:eastAsia="tr-TR"/>
        </w:rPr>
        <w:t>  Sector=Sector-1;</w:t>
      </w:r>
    </w:p>
    <w:p w:rsidR="00532B78" w:rsidRPr="00532B78" w:rsidRDefault="00532B78" w:rsidP="00532B78">
      <w:pPr>
        <w:spacing w:beforeLines="40" w:afterLines="40" w:line="240" w:lineRule="auto"/>
        <w:rPr>
          <w:rFonts w:ascii="Times New Roman" w:eastAsia="Times New Roman" w:hAnsi="Times New Roman" w:cs="Times New Roman"/>
          <w:color w:val="000000"/>
          <w:sz w:val="27"/>
          <w:szCs w:val="27"/>
          <w:lang w:eastAsia="tr-TR"/>
        </w:rPr>
      </w:pPr>
      <w:r w:rsidRPr="00532B78">
        <w:rPr>
          <w:rFonts w:ascii="Times New Roman" w:eastAsia="Times New Roman" w:hAnsi="Times New Roman" w:cs="Times New Roman"/>
          <w:color w:val="000000"/>
          <w:sz w:val="27"/>
          <w:szCs w:val="27"/>
          <w:lang w:eastAsia="tr-TR"/>
        </w:rPr>
        <w:t>The second mode for addressing sectors is called </w:t>
      </w:r>
      <w:r w:rsidRPr="00532B78">
        <w:rPr>
          <w:rFonts w:ascii="Times New Roman" w:eastAsia="Times New Roman" w:hAnsi="Times New Roman" w:cs="Times New Roman"/>
          <w:b/>
          <w:bCs/>
          <w:color w:val="000000"/>
          <w:sz w:val="27"/>
          <w:szCs w:val="27"/>
          <w:lang w:eastAsia="tr-TR"/>
        </w:rPr>
        <w:t>LBA</w:t>
      </w:r>
      <w:r w:rsidRPr="00532B78">
        <w:rPr>
          <w:rFonts w:ascii="Times New Roman" w:eastAsia="Times New Roman" w:hAnsi="Times New Roman" w:cs="Times New Roman"/>
          <w:color w:val="000000"/>
          <w:sz w:val="27"/>
          <w:szCs w:val="27"/>
          <w:lang w:eastAsia="tr-TR"/>
        </w:rPr>
        <w:t>. It stands for Linear Block Addressing, which means exactly that. You need only sector number to address the sector. Linear sector numbers start from zero. Disk capacity in LBA mode is determined by </w:t>
      </w:r>
      <w:r w:rsidRPr="00532B78">
        <w:rPr>
          <w:rFonts w:ascii="Courier New" w:eastAsia="Times New Roman" w:hAnsi="Courier New" w:cs="Courier New"/>
          <w:color w:val="000000"/>
          <w:sz w:val="20"/>
          <w:lang w:eastAsia="tr-TR"/>
        </w:rPr>
        <w:t>NumberOfSectors</w:t>
      </w:r>
      <w:r w:rsidRPr="00532B78">
        <w:rPr>
          <w:rFonts w:ascii="Times New Roman" w:eastAsia="Times New Roman" w:hAnsi="Times New Roman" w:cs="Times New Roman"/>
          <w:color w:val="000000"/>
          <w:sz w:val="27"/>
          <w:szCs w:val="27"/>
          <w:lang w:eastAsia="tr-TR"/>
        </w:rPr>
        <w:t>, which is certainly device parameter. The following equality must always hold:</w:t>
      </w:r>
    </w:p>
    <w:p w:rsidR="00532B78" w:rsidRPr="00532B78" w:rsidRDefault="00532B78" w:rsidP="00532B78">
      <w:pPr>
        <w:spacing w:beforeLines="40" w:afterLines="40" w:line="240" w:lineRule="auto"/>
        <w:rPr>
          <w:rFonts w:ascii="Times New Roman" w:eastAsia="Times New Roman" w:hAnsi="Times New Roman" w:cs="Times New Roman"/>
          <w:color w:val="000000"/>
          <w:sz w:val="27"/>
          <w:szCs w:val="27"/>
          <w:lang w:eastAsia="tr-TR"/>
        </w:rPr>
      </w:pPr>
      <w:r w:rsidRPr="00532B78">
        <w:rPr>
          <w:rFonts w:ascii="Courier New" w:eastAsia="Times New Roman" w:hAnsi="Courier New" w:cs="Courier New"/>
          <w:color w:val="000000"/>
          <w:sz w:val="20"/>
          <w:lang w:eastAsia="tr-TR"/>
        </w:rPr>
        <w:t>LBA=(Cylinder*HeadsPerCylinder+Head)*SectorsPerHead+Sector-1</w:t>
      </w:r>
    </w:p>
    <w:p w:rsidR="00532B78" w:rsidRPr="00532B78" w:rsidRDefault="00532B78" w:rsidP="00532B78">
      <w:pPr>
        <w:spacing w:beforeLines="40" w:afterLines="40" w:line="240" w:lineRule="auto"/>
        <w:rPr>
          <w:rFonts w:ascii="Times New Roman" w:eastAsia="Times New Roman" w:hAnsi="Times New Roman" w:cs="Times New Roman"/>
          <w:color w:val="000000"/>
          <w:sz w:val="27"/>
          <w:szCs w:val="27"/>
          <w:lang w:eastAsia="tr-TR"/>
        </w:rPr>
      </w:pPr>
      <w:r w:rsidRPr="00532B78">
        <w:rPr>
          <w:rFonts w:ascii="Times New Roman" w:eastAsia="Times New Roman" w:hAnsi="Times New Roman" w:cs="Times New Roman"/>
          <w:color w:val="000000"/>
          <w:sz w:val="27"/>
          <w:szCs w:val="27"/>
          <w:lang w:eastAsia="tr-TR"/>
        </w:rPr>
        <w:t>Thus, CHS </w:t>
      </w:r>
      <w:r w:rsidRPr="00532B78">
        <w:rPr>
          <w:rFonts w:ascii="Courier New" w:eastAsia="Times New Roman" w:hAnsi="Courier New" w:cs="Courier New"/>
          <w:color w:val="000000"/>
          <w:sz w:val="20"/>
          <w:lang w:eastAsia="tr-TR"/>
        </w:rPr>
        <w:t>(0, 0, 1)</w:t>
      </w:r>
      <w:r w:rsidRPr="00532B78">
        <w:rPr>
          <w:rFonts w:ascii="Times New Roman" w:eastAsia="Times New Roman" w:hAnsi="Times New Roman" w:cs="Times New Roman"/>
          <w:color w:val="000000"/>
          <w:sz w:val="27"/>
          <w:szCs w:val="27"/>
          <w:lang w:eastAsia="tr-TR"/>
        </w:rPr>
        <w:t> corresponds to LBA </w:t>
      </w:r>
      <w:r w:rsidRPr="00532B78">
        <w:rPr>
          <w:rFonts w:ascii="Courier New" w:eastAsia="Times New Roman" w:hAnsi="Courier New" w:cs="Courier New"/>
          <w:color w:val="000000"/>
          <w:sz w:val="20"/>
          <w:lang w:eastAsia="tr-TR"/>
        </w:rPr>
        <w:t>(0)</w:t>
      </w:r>
      <w:r w:rsidRPr="00532B78">
        <w:rPr>
          <w:rFonts w:ascii="Times New Roman" w:eastAsia="Times New Roman" w:hAnsi="Times New Roman" w:cs="Times New Roman"/>
          <w:color w:val="000000"/>
          <w:sz w:val="27"/>
          <w:szCs w:val="27"/>
          <w:lang w:eastAsia="tr-TR"/>
        </w:rPr>
        <w:t>. One might think that CHS </w:t>
      </w:r>
      <w:r w:rsidRPr="00532B78">
        <w:rPr>
          <w:rFonts w:ascii="Courier New" w:eastAsia="Times New Roman" w:hAnsi="Courier New" w:cs="Courier New"/>
          <w:color w:val="000000"/>
          <w:sz w:val="20"/>
          <w:lang w:eastAsia="tr-TR"/>
        </w:rPr>
        <w:t>(NumberOfCylinders-1, HeadsPerCylinder-1, SectorsPerHead)</w:t>
      </w:r>
      <w:r w:rsidRPr="00532B78">
        <w:rPr>
          <w:rFonts w:ascii="Times New Roman" w:eastAsia="Times New Roman" w:hAnsi="Times New Roman" w:cs="Times New Roman"/>
          <w:color w:val="000000"/>
          <w:sz w:val="27"/>
          <w:szCs w:val="27"/>
          <w:lang w:eastAsia="tr-TR"/>
        </w:rPr>
        <w:t> corresponds to LBA </w:t>
      </w:r>
      <w:r w:rsidRPr="00532B78">
        <w:rPr>
          <w:rFonts w:ascii="Courier New" w:eastAsia="Times New Roman" w:hAnsi="Courier New" w:cs="Courier New"/>
          <w:color w:val="000000"/>
          <w:sz w:val="20"/>
          <w:lang w:eastAsia="tr-TR"/>
        </w:rPr>
        <w:t>(NumberOfSectors-1)</w:t>
      </w:r>
      <w:r w:rsidRPr="00532B78">
        <w:rPr>
          <w:rFonts w:ascii="Times New Roman" w:eastAsia="Times New Roman" w:hAnsi="Times New Roman" w:cs="Times New Roman"/>
          <w:color w:val="000000"/>
          <w:sz w:val="27"/>
          <w:szCs w:val="27"/>
          <w:lang w:eastAsia="tr-TR"/>
        </w:rPr>
        <w:t>, but this is not the case. In practice, one can usually address slightly more sectors in LBA mode than he does in CHS mode. According to my rules described earlier, you should ignore extra LBA sectors that might exist in CHS partitions. Refer to EIDE or SCSI documentation for the ways of determining physical disk parameters. Refer to your BIOS manual for the way of determining logical disk parameters.</w:t>
      </w:r>
    </w:p>
    <w:p w:rsidR="00532B78" w:rsidRPr="00532B78" w:rsidRDefault="00532B78" w:rsidP="00532B78">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532B78">
        <w:rPr>
          <w:rFonts w:ascii="Times New Roman" w:eastAsia="Times New Roman" w:hAnsi="Times New Roman" w:cs="Times New Roman"/>
          <w:color w:val="000000"/>
          <w:sz w:val="27"/>
          <w:szCs w:val="27"/>
          <w:lang w:eastAsia="tr-TR"/>
        </w:rPr>
        <w:t>There are two key operations that can be performed on sectors in any mode: read and write. Refer to the manuals described above for the ways of performing these operations. From now on, you must be able to read and write sectors given their LBA or CHS address.</w:t>
      </w:r>
    </w:p>
    <w:p w:rsidR="00532B78" w:rsidRPr="00532B78" w:rsidRDefault="00532B78" w:rsidP="00532B78">
      <w:pPr>
        <w:spacing w:before="100" w:beforeAutospacing="1" w:after="80" w:line="240" w:lineRule="auto"/>
        <w:outlineLvl w:val="1"/>
        <w:rPr>
          <w:rFonts w:ascii="Times New Roman" w:eastAsia="Times New Roman" w:hAnsi="Times New Roman" w:cs="Times New Roman"/>
          <w:b/>
          <w:bCs/>
          <w:color w:val="000000"/>
          <w:sz w:val="36"/>
          <w:szCs w:val="36"/>
          <w:lang w:eastAsia="tr-TR"/>
        </w:rPr>
      </w:pPr>
      <w:r w:rsidRPr="00532B78">
        <w:rPr>
          <w:rFonts w:ascii="Times New Roman" w:eastAsia="Times New Roman" w:hAnsi="Times New Roman" w:cs="Times New Roman"/>
          <w:b/>
          <w:bCs/>
          <w:color w:val="000000"/>
          <w:sz w:val="36"/>
          <w:szCs w:val="36"/>
          <w:lang w:eastAsia="tr-TR"/>
        </w:rPr>
        <w:t>Limitations</w:t>
      </w:r>
    </w:p>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Times New Roman" w:eastAsia="Times New Roman" w:hAnsi="Times New Roman" w:cs="Times New Roman"/>
          <w:color w:val="000000"/>
          <w:sz w:val="27"/>
          <w:szCs w:val="27"/>
          <w:lang w:eastAsia="tr-TR"/>
        </w:rPr>
        <w:t>As you might have noticed reading documentation, there are some limitations on how much space is addressable in LBA and CHS modes. For example, ATA standard reserves two 16 bit words for </w:t>
      </w:r>
      <w:r w:rsidRPr="00532B78">
        <w:rPr>
          <w:rFonts w:ascii="Courier New" w:eastAsia="Times New Roman" w:hAnsi="Courier New" w:cs="Courier New"/>
          <w:color w:val="000000"/>
          <w:sz w:val="20"/>
          <w:lang w:eastAsia="tr-TR"/>
        </w:rPr>
        <w:t>NumberOfSectors</w:t>
      </w:r>
      <w:r w:rsidRPr="00532B78">
        <w:rPr>
          <w:rFonts w:ascii="Times New Roman" w:eastAsia="Times New Roman" w:hAnsi="Times New Roman" w:cs="Times New Roman"/>
          <w:color w:val="000000"/>
          <w:sz w:val="27"/>
          <w:szCs w:val="27"/>
          <w:lang w:eastAsia="tr-TR"/>
        </w:rPr>
        <w:t>, which means that the highest possible disk capacity in LBA mode is 2 TB. ATA standard also reserves 16 bit word for each of the disk parameters in CHS mode, thus the highest disk capacity in CHS mode is 131072 TB. In reality, </w:t>
      </w:r>
      <w:r w:rsidRPr="00532B78">
        <w:rPr>
          <w:rFonts w:ascii="Courier New" w:eastAsia="Times New Roman" w:hAnsi="Courier New" w:cs="Courier New"/>
          <w:color w:val="000000"/>
          <w:sz w:val="20"/>
          <w:lang w:eastAsia="tr-TR"/>
        </w:rPr>
        <w:t>HeadsPerCylinder</w:t>
      </w:r>
      <w:r w:rsidRPr="00532B78">
        <w:rPr>
          <w:rFonts w:ascii="Times New Roman" w:eastAsia="Times New Roman" w:hAnsi="Times New Roman" w:cs="Times New Roman"/>
          <w:color w:val="000000"/>
          <w:sz w:val="27"/>
          <w:szCs w:val="27"/>
          <w:lang w:eastAsia="tr-TR"/>
        </w:rPr>
        <w:t> is usually limited to 16 and </w:t>
      </w:r>
      <w:r w:rsidRPr="00532B78">
        <w:rPr>
          <w:rFonts w:ascii="Courier New" w:eastAsia="Times New Roman" w:hAnsi="Courier New" w:cs="Courier New"/>
          <w:color w:val="000000"/>
          <w:sz w:val="20"/>
          <w:lang w:eastAsia="tr-TR"/>
        </w:rPr>
        <w:t>SectorsPerHead</w:t>
      </w:r>
      <w:r w:rsidRPr="00532B78">
        <w:rPr>
          <w:rFonts w:ascii="Times New Roman" w:eastAsia="Times New Roman" w:hAnsi="Times New Roman" w:cs="Times New Roman"/>
          <w:color w:val="000000"/>
          <w:sz w:val="27"/>
          <w:szCs w:val="27"/>
          <w:lang w:eastAsia="tr-TR"/>
        </w:rPr>
        <w:t> is limited to 64, so the real highest disk capacity for CHS mode is only 32 GB. As will be shown later, BIOS imposes its own limitations:</w:t>
      </w:r>
      <w:r w:rsidRPr="00532B78">
        <w:rPr>
          <w:rFonts w:ascii="Courier New" w:eastAsia="Times New Roman" w:hAnsi="Courier New" w:cs="Courier New"/>
          <w:color w:val="000000"/>
          <w:sz w:val="20"/>
          <w:lang w:eastAsia="tr-TR"/>
        </w:rPr>
        <w:t>NumberOfCylinders</w:t>
      </w:r>
      <w:r w:rsidRPr="00532B78">
        <w:rPr>
          <w:rFonts w:ascii="Times New Roman" w:eastAsia="Times New Roman" w:hAnsi="Times New Roman" w:cs="Times New Roman"/>
          <w:color w:val="000000"/>
          <w:sz w:val="27"/>
          <w:szCs w:val="27"/>
          <w:lang w:eastAsia="tr-TR"/>
        </w:rPr>
        <w:t> cannot exceed 1024, </w:t>
      </w:r>
      <w:r w:rsidRPr="00532B78">
        <w:rPr>
          <w:rFonts w:ascii="Courier New" w:eastAsia="Times New Roman" w:hAnsi="Courier New" w:cs="Courier New"/>
          <w:color w:val="000000"/>
          <w:sz w:val="20"/>
          <w:lang w:eastAsia="tr-TR"/>
        </w:rPr>
        <w:t>SectorsPerHead</w:t>
      </w:r>
      <w:r w:rsidRPr="00532B78">
        <w:rPr>
          <w:rFonts w:ascii="Times New Roman" w:eastAsia="Times New Roman" w:hAnsi="Times New Roman" w:cs="Times New Roman"/>
          <w:color w:val="000000"/>
          <w:sz w:val="27"/>
          <w:szCs w:val="27"/>
          <w:lang w:eastAsia="tr-TR"/>
        </w:rPr>
        <w:t> is limited to 64, and </w:t>
      </w:r>
      <w:r w:rsidRPr="00532B78">
        <w:rPr>
          <w:rFonts w:ascii="Courier New" w:eastAsia="Times New Roman" w:hAnsi="Courier New" w:cs="Courier New"/>
          <w:color w:val="000000"/>
          <w:sz w:val="20"/>
          <w:lang w:eastAsia="tr-TR"/>
        </w:rPr>
        <w:t>HeadsPerCylinder</w:t>
      </w:r>
      <w:r w:rsidRPr="00532B78">
        <w:rPr>
          <w:rFonts w:ascii="Times New Roman" w:eastAsia="Times New Roman" w:hAnsi="Times New Roman" w:cs="Times New Roman"/>
          <w:color w:val="000000"/>
          <w:sz w:val="27"/>
          <w:szCs w:val="27"/>
          <w:lang w:eastAsia="tr-TR"/>
        </w:rPr>
        <w:t xml:space="preserve"> is limited to 256. While </w:t>
      </w:r>
      <w:r w:rsidRPr="00532B78">
        <w:rPr>
          <w:rFonts w:ascii="Times New Roman" w:eastAsia="Times New Roman" w:hAnsi="Times New Roman" w:cs="Times New Roman"/>
          <w:color w:val="000000"/>
          <w:sz w:val="27"/>
          <w:szCs w:val="27"/>
          <w:lang w:eastAsia="tr-TR"/>
        </w:rPr>
        <w:lastRenderedPageBreak/>
        <w:t>BIOS itself can support up to 8G disks, comparing BIOS and EIDE limitations yields the unpleasant 512 MB barrier in CHS mode (BIOS barrier in LBA mode is 2 TB). How this problem is dealt with is the subject of the next section.</w:t>
      </w:r>
    </w:p>
    <w:p w:rsidR="00532B78" w:rsidRPr="00532B78" w:rsidRDefault="00532B78" w:rsidP="00532B78">
      <w:pPr>
        <w:spacing w:before="100" w:beforeAutospacing="1" w:after="40" w:line="240" w:lineRule="auto"/>
        <w:outlineLvl w:val="1"/>
        <w:rPr>
          <w:rFonts w:ascii="Times New Roman" w:eastAsia="Times New Roman" w:hAnsi="Times New Roman" w:cs="Times New Roman"/>
          <w:b/>
          <w:bCs/>
          <w:color w:val="000000"/>
          <w:sz w:val="36"/>
          <w:szCs w:val="36"/>
          <w:lang w:eastAsia="tr-TR"/>
        </w:rPr>
      </w:pPr>
      <w:r w:rsidRPr="00532B78">
        <w:rPr>
          <w:rFonts w:ascii="Times New Roman" w:eastAsia="Times New Roman" w:hAnsi="Times New Roman" w:cs="Times New Roman"/>
          <w:b/>
          <w:bCs/>
          <w:color w:val="000000"/>
          <w:sz w:val="36"/>
          <w:szCs w:val="36"/>
          <w:lang w:eastAsia="tr-TR"/>
        </w:rPr>
        <w:t>CHS Translation</w:t>
      </w:r>
    </w:p>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Times New Roman" w:eastAsia="Times New Roman" w:hAnsi="Times New Roman" w:cs="Times New Roman"/>
          <w:color w:val="000000"/>
          <w:sz w:val="27"/>
          <w:szCs w:val="27"/>
          <w:lang w:eastAsia="tr-TR"/>
        </w:rPr>
        <w:t>Since many current EIDE drives still have 16 or less heads and more than 1024 cylinders, and far not all drives support the necessary hardware CHS translation modes, BIOS provides software CHS translation. It does some arithmetic on </w:t>
      </w:r>
      <w:r w:rsidRPr="00532B78">
        <w:rPr>
          <w:rFonts w:ascii="Courier New" w:eastAsia="Times New Roman" w:hAnsi="Courier New" w:cs="Courier New"/>
          <w:color w:val="000000"/>
          <w:sz w:val="20"/>
          <w:lang w:eastAsia="tr-TR"/>
        </w:rPr>
        <w:t>HeadsPerCylinder</w:t>
      </w:r>
      <w:r w:rsidRPr="00532B78">
        <w:rPr>
          <w:rFonts w:ascii="Times New Roman" w:eastAsia="Times New Roman" w:hAnsi="Times New Roman" w:cs="Times New Roman"/>
          <w:color w:val="000000"/>
          <w:sz w:val="27"/>
          <w:szCs w:val="27"/>
          <w:lang w:eastAsia="tr-TR"/>
        </w:rPr>
        <w:t> and </w:t>
      </w:r>
      <w:r w:rsidRPr="00532B78">
        <w:rPr>
          <w:rFonts w:ascii="Courier New" w:eastAsia="Times New Roman" w:hAnsi="Courier New" w:cs="Courier New"/>
          <w:color w:val="000000"/>
          <w:sz w:val="20"/>
          <w:lang w:eastAsia="tr-TR"/>
        </w:rPr>
        <w:t>NumberOfCylinders</w:t>
      </w:r>
      <w:r w:rsidRPr="00532B78">
        <w:rPr>
          <w:rFonts w:ascii="Times New Roman" w:eastAsia="Times New Roman" w:hAnsi="Times New Roman" w:cs="Times New Roman"/>
          <w:color w:val="000000"/>
          <w:sz w:val="27"/>
          <w:szCs w:val="27"/>
          <w:lang w:eastAsia="tr-TR"/>
        </w:rPr>
        <w:t> to make more than 512 MB accessible. BIOS maps logical CHS address to physical CHS address by multiplying logical </w:t>
      </w:r>
      <w:r w:rsidRPr="00532B78">
        <w:rPr>
          <w:rFonts w:ascii="Courier New" w:eastAsia="Times New Roman" w:hAnsi="Courier New" w:cs="Courier New"/>
          <w:color w:val="000000"/>
          <w:sz w:val="20"/>
          <w:lang w:eastAsia="tr-TR"/>
        </w:rPr>
        <w:t>Cylinder</w:t>
      </w:r>
      <w:r w:rsidRPr="00532B78">
        <w:rPr>
          <w:rFonts w:ascii="Times New Roman" w:eastAsia="Times New Roman" w:hAnsi="Times New Roman" w:cs="Times New Roman"/>
          <w:color w:val="000000"/>
          <w:sz w:val="27"/>
          <w:szCs w:val="27"/>
          <w:lang w:eastAsia="tr-TR"/>
        </w:rPr>
        <w:t> by the power of two and dividing logical </w:t>
      </w:r>
      <w:r w:rsidRPr="00532B78">
        <w:rPr>
          <w:rFonts w:ascii="Courier New" w:eastAsia="Times New Roman" w:hAnsi="Courier New" w:cs="Courier New"/>
          <w:color w:val="000000"/>
          <w:sz w:val="20"/>
          <w:lang w:eastAsia="tr-TR"/>
        </w:rPr>
        <w:t>Head</w:t>
      </w:r>
      <w:r w:rsidRPr="00532B78">
        <w:rPr>
          <w:rFonts w:ascii="Times New Roman" w:eastAsia="Times New Roman" w:hAnsi="Times New Roman" w:cs="Times New Roman"/>
          <w:color w:val="000000"/>
          <w:sz w:val="27"/>
          <w:szCs w:val="27"/>
          <w:lang w:eastAsia="tr-TR"/>
        </w:rPr>
        <w:t> by the same power of two. Conversely, one can translate physical CHS address to logical CHS address by dividing physical </w:t>
      </w:r>
      <w:r w:rsidRPr="00532B78">
        <w:rPr>
          <w:rFonts w:ascii="Courier New" w:eastAsia="Times New Roman" w:hAnsi="Courier New" w:cs="Courier New"/>
          <w:color w:val="000000"/>
          <w:sz w:val="20"/>
          <w:lang w:eastAsia="tr-TR"/>
        </w:rPr>
        <w:t>Cylinder</w:t>
      </w:r>
      <w:r w:rsidRPr="00532B78">
        <w:rPr>
          <w:rFonts w:ascii="Times New Roman" w:eastAsia="Times New Roman" w:hAnsi="Times New Roman" w:cs="Times New Roman"/>
          <w:color w:val="000000"/>
          <w:sz w:val="27"/>
          <w:szCs w:val="27"/>
          <w:lang w:eastAsia="tr-TR"/>
        </w:rPr>
        <w:t> by the power of two and multiplying physical </w:t>
      </w:r>
      <w:r w:rsidRPr="00532B78">
        <w:rPr>
          <w:rFonts w:ascii="Courier New" w:eastAsia="Times New Roman" w:hAnsi="Courier New" w:cs="Courier New"/>
          <w:color w:val="000000"/>
          <w:sz w:val="20"/>
          <w:lang w:eastAsia="tr-TR"/>
        </w:rPr>
        <w:t>Head</w:t>
      </w:r>
      <w:r w:rsidRPr="00532B78">
        <w:rPr>
          <w:rFonts w:ascii="Times New Roman" w:eastAsia="Times New Roman" w:hAnsi="Times New Roman" w:cs="Times New Roman"/>
          <w:color w:val="000000"/>
          <w:sz w:val="27"/>
          <w:szCs w:val="27"/>
          <w:lang w:eastAsia="tr-TR"/>
        </w:rPr>
        <w:t> by the same power of two. Certainly, the same arithmetic is performed on </w:t>
      </w:r>
      <w:r w:rsidRPr="00532B78">
        <w:rPr>
          <w:rFonts w:ascii="Courier New" w:eastAsia="Times New Roman" w:hAnsi="Courier New" w:cs="Courier New"/>
          <w:color w:val="000000"/>
          <w:sz w:val="20"/>
          <w:lang w:eastAsia="tr-TR"/>
        </w:rPr>
        <w:t>NumberOfCylinders</w:t>
      </w:r>
      <w:r w:rsidRPr="00532B78">
        <w:rPr>
          <w:rFonts w:ascii="Times New Roman" w:eastAsia="Times New Roman" w:hAnsi="Times New Roman" w:cs="Times New Roman"/>
          <w:color w:val="000000"/>
          <w:sz w:val="27"/>
          <w:szCs w:val="27"/>
          <w:lang w:eastAsia="tr-TR"/>
        </w:rPr>
        <w:t> and </w:t>
      </w:r>
      <w:r w:rsidRPr="00532B78">
        <w:rPr>
          <w:rFonts w:ascii="Courier New" w:eastAsia="Times New Roman" w:hAnsi="Courier New" w:cs="Courier New"/>
          <w:color w:val="000000"/>
          <w:sz w:val="20"/>
          <w:lang w:eastAsia="tr-TR"/>
        </w:rPr>
        <w:t>HeadsPerCylinder</w:t>
      </w:r>
      <w:r w:rsidRPr="00532B78">
        <w:rPr>
          <w:rFonts w:ascii="Times New Roman" w:eastAsia="Times New Roman" w:hAnsi="Times New Roman" w:cs="Times New Roman"/>
          <w:color w:val="000000"/>
          <w:sz w:val="27"/>
          <w:szCs w:val="27"/>
          <w:lang w:eastAsia="tr-TR"/>
        </w:rPr>
        <w:t>. </w:t>
      </w:r>
      <w:r w:rsidRPr="00532B78">
        <w:rPr>
          <w:rFonts w:ascii="Courier New" w:eastAsia="Times New Roman" w:hAnsi="Courier New" w:cs="Courier New"/>
          <w:color w:val="000000"/>
          <w:sz w:val="20"/>
          <w:lang w:eastAsia="tr-TR"/>
        </w:rPr>
        <w:t>Sector</w:t>
      </w:r>
      <w:r w:rsidRPr="00532B78">
        <w:rPr>
          <w:rFonts w:ascii="Times New Roman" w:eastAsia="Times New Roman" w:hAnsi="Times New Roman" w:cs="Times New Roman"/>
          <w:color w:val="000000"/>
          <w:sz w:val="27"/>
          <w:szCs w:val="27"/>
          <w:lang w:eastAsia="tr-TR"/>
        </w:rPr>
        <w:t> and</w:t>
      </w:r>
      <w:r w:rsidRPr="00532B78">
        <w:rPr>
          <w:rFonts w:ascii="Courier New" w:eastAsia="Times New Roman" w:hAnsi="Courier New" w:cs="Courier New"/>
          <w:color w:val="000000"/>
          <w:sz w:val="20"/>
          <w:lang w:eastAsia="tr-TR"/>
        </w:rPr>
        <w:t> SectorsPerHead</w:t>
      </w:r>
      <w:r w:rsidRPr="00532B78">
        <w:rPr>
          <w:rFonts w:ascii="Times New Roman" w:eastAsia="Times New Roman" w:hAnsi="Times New Roman" w:cs="Times New Roman"/>
          <w:color w:val="000000"/>
          <w:sz w:val="27"/>
          <w:szCs w:val="27"/>
          <w:lang w:eastAsia="tr-TR"/>
        </w:rPr>
        <w:t> remain untouched by the translation. The corresponding power of two is the </w:t>
      </w:r>
      <w:r w:rsidRPr="00532B78">
        <w:rPr>
          <w:rFonts w:ascii="Times New Roman" w:eastAsia="Times New Roman" w:hAnsi="Times New Roman" w:cs="Times New Roman"/>
          <w:i/>
          <w:iCs/>
          <w:color w:val="000000"/>
          <w:sz w:val="27"/>
          <w:szCs w:val="27"/>
          <w:lang w:eastAsia="tr-TR"/>
        </w:rPr>
        <w:t>minimal</w:t>
      </w:r>
      <w:r w:rsidRPr="00532B78">
        <w:rPr>
          <w:rFonts w:ascii="Times New Roman" w:eastAsia="Times New Roman" w:hAnsi="Times New Roman" w:cs="Times New Roman"/>
          <w:color w:val="000000"/>
          <w:sz w:val="27"/>
          <w:szCs w:val="27"/>
          <w:lang w:eastAsia="tr-TR"/>
        </w:rPr>
        <w:t>power of two that makes logical </w:t>
      </w:r>
      <w:r w:rsidRPr="00532B78">
        <w:rPr>
          <w:rFonts w:ascii="Courier New" w:eastAsia="Times New Roman" w:hAnsi="Courier New" w:cs="Courier New"/>
          <w:color w:val="000000"/>
          <w:sz w:val="20"/>
          <w:lang w:eastAsia="tr-TR"/>
        </w:rPr>
        <w:t>NumberOfCylinders</w:t>
      </w:r>
      <w:r w:rsidRPr="00532B78">
        <w:rPr>
          <w:rFonts w:ascii="Times New Roman" w:eastAsia="Times New Roman" w:hAnsi="Times New Roman" w:cs="Times New Roman"/>
          <w:color w:val="000000"/>
          <w:sz w:val="27"/>
          <w:szCs w:val="27"/>
          <w:lang w:eastAsia="tr-TR"/>
        </w:rPr>
        <w:t> less than or equal to 1024. You can pick it from the table: </w:t>
      </w:r>
      <w:r w:rsidRPr="00532B78">
        <w:rPr>
          <w:rFonts w:ascii="Times New Roman" w:eastAsia="Times New Roman" w:hAnsi="Times New Roman" w:cs="Times New Roman"/>
          <w:color w:val="000000"/>
          <w:sz w:val="27"/>
          <w:szCs w:val="27"/>
          <w:lang w:eastAsia="tr-TR"/>
        </w:rPr>
        <w:br/>
        <w:t> </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5" w:type="dxa"/>
          <w:left w:w="57" w:type="dxa"/>
          <w:bottom w:w="15" w:type="dxa"/>
          <w:right w:w="57" w:type="dxa"/>
        </w:tblCellMar>
        <w:tblLook w:val="04A0"/>
      </w:tblPr>
      <w:tblGrid>
        <w:gridCol w:w="2531"/>
        <w:gridCol w:w="2031"/>
        <w:gridCol w:w="2264"/>
        <w:gridCol w:w="2504"/>
      </w:tblGrid>
      <w:tr w:rsidR="00532B78" w:rsidRPr="00532B78" w:rsidTr="00532B78">
        <w:tc>
          <w:tcPr>
            <w:tcW w:w="0" w:type="auto"/>
            <w:vAlign w:val="center"/>
            <w:hideMark/>
          </w:tcPr>
          <w:p w:rsidR="00532B78" w:rsidRPr="00532B78" w:rsidRDefault="00532B78" w:rsidP="00532B78">
            <w:pPr>
              <w:spacing w:after="0" w:line="240" w:lineRule="auto"/>
              <w:rPr>
                <w:rFonts w:ascii="Times New Roman" w:eastAsia="Times New Roman" w:hAnsi="Times New Roman" w:cs="Times New Roman"/>
                <w:sz w:val="20"/>
                <w:szCs w:val="20"/>
                <w:lang w:eastAsia="tr-TR"/>
              </w:rPr>
            </w:pPr>
            <w:r w:rsidRPr="00532B78">
              <w:rPr>
                <w:rFonts w:ascii="Times New Roman" w:eastAsia="Times New Roman" w:hAnsi="Times New Roman" w:cs="Times New Roman"/>
                <w:i/>
                <w:iCs/>
                <w:sz w:val="20"/>
                <w:szCs w:val="20"/>
                <w:lang w:eastAsia="tr-TR"/>
              </w:rPr>
              <w:t>Physical Number of Cylinders</w:t>
            </w:r>
          </w:p>
        </w:tc>
        <w:tc>
          <w:tcPr>
            <w:tcW w:w="0" w:type="auto"/>
            <w:vAlign w:val="center"/>
            <w:hideMark/>
          </w:tcPr>
          <w:p w:rsidR="00532B78" w:rsidRPr="00532B78" w:rsidRDefault="00532B78" w:rsidP="00532B78">
            <w:pPr>
              <w:spacing w:after="0" w:line="240" w:lineRule="auto"/>
              <w:rPr>
                <w:rFonts w:ascii="Times New Roman" w:eastAsia="Times New Roman" w:hAnsi="Times New Roman" w:cs="Times New Roman"/>
                <w:sz w:val="20"/>
                <w:szCs w:val="20"/>
                <w:lang w:eastAsia="tr-TR"/>
              </w:rPr>
            </w:pPr>
            <w:r w:rsidRPr="00532B78">
              <w:rPr>
                <w:rFonts w:ascii="Times New Roman" w:eastAsia="Times New Roman" w:hAnsi="Times New Roman" w:cs="Times New Roman"/>
                <w:i/>
                <w:iCs/>
                <w:sz w:val="20"/>
                <w:szCs w:val="20"/>
                <w:lang w:eastAsia="tr-TR"/>
              </w:rPr>
              <w:t>Physical Heads Per Cyl</w:t>
            </w:r>
          </w:p>
        </w:tc>
        <w:tc>
          <w:tcPr>
            <w:tcW w:w="0" w:type="auto"/>
            <w:vAlign w:val="center"/>
            <w:hideMark/>
          </w:tcPr>
          <w:p w:rsidR="00532B78" w:rsidRPr="00532B78" w:rsidRDefault="00532B78" w:rsidP="00532B78">
            <w:pPr>
              <w:spacing w:after="0" w:line="240" w:lineRule="auto"/>
              <w:rPr>
                <w:rFonts w:ascii="Times New Roman" w:eastAsia="Times New Roman" w:hAnsi="Times New Roman" w:cs="Times New Roman"/>
                <w:sz w:val="20"/>
                <w:szCs w:val="20"/>
                <w:lang w:eastAsia="tr-TR"/>
              </w:rPr>
            </w:pPr>
            <w:r w:rsidRPr="00532B78">
              <w:rPr>
                <w:rFonts w:ascii="Times New Roman" w:eastAsia="Times New Roman" w:hAnsi="Times New Roman" w:cs="Times New Roman"/>
                <w:i/>
                <w:iCs/>
                <w:sz w:val="20"/>
                <w:szCs w:val="20"/>
                <w:lang w:eastAsia="tr-TR"/>
              </w:rPr>
              <w:t>Physical Sectors Per Head</w:t>
            </w:r>
          </w:p>
        </w:tc>
        <w:tc>
          <w:tcPr>
            <w:tcW w:w="0" w:type="auto"/>
            <w:vAlign w:val="center"/>
            <w:hideMark/>
          </w:tcPr>
          <w:p w:rsidR="00532B78" w:rsidRPr="00532B78" w:rsidRDefault="00532B78" w:rsidP="00532B78">
            <w:pPr>
              <w:spacing w:after="0" w:line="240" w:lineRule="auto"/>
              <w:rPr>
                <w:rFonts w:ascii="Times New Roman" w:eastAsia="Times New Roman" w:hAnsi="Times New Roman" w:cs="Times New Roman"/>
                <w:sz w:val="20"/>
                <w:szCs w:val="20"/>
                <w:lang w:eastAsia="tr-TR"/>
              </w:rPr>
            </w:pPr>
            <w:r w:rsidRPr="00532B78">
              <w:rPr>
                <w:rFonts w:ascii="Times New Roman" w:eastAsia="Times New Roman" w:hAnsi="Times New Roman" w:cs="Times New Roman"/>
                <w:i/>
                <w:iCs/>
                <w:sz w:val="20"/>
                <w:szCs w:val="20"/>
                <w:lang w:eastAsia="tr-TR"/>
              </w:rPr>
              <w:t>Power of Two for Translation</w:t>
            </w:r>
          </w:p>
        </w:tc>
      </w:tr>
      <w:tr w:rsidR="00532B78" w:rsidRPr="00532B78" w:rsidTr="00532B78">
        <w:tc>
          <w:tcPr>
            <w:tcW w:w="0" w:type="auto"/>
            <w:vAlign w:val="center"/>
            <w:hideMark/>
          </w:tcPr>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Courier New" w:eastAsia="Times New Roman" w:hAnsi="Courier New" w:cs="Courier New"/>
                <w:sz w:val="20"/>
                <w:lang w:eastAsia="tr-TR"/>
              </w:rPr>
              <w:t>1..1024</w:t>
            </w:r>
          </w:p>
        </w:tc>
        <w:tc>
          <w:tcPr>
            <w:tcW w:w="0" w:type="auto"/>
            <w:vAlign w:val="center"/>
            <w:hideMark/>
          </w:tcPr>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Courier New" w:eastAsia="Times New Roman" w:hAnsi="Courier New" w:cs="Courier New"/>
                <w:sz w:val="20"/>
                <w:lang w:eastAsia="tr-TR"/>
              </w:rPr>
              <w:t>1..256</w:t>
            </w:r>
          </w:p>
        </w:tc>
        <w:tc>
          <w:tcPr>
            <w:tcW w:w="0" w:type="auto"/>
            <w:vAlign w:val="center"/>
            <w:hideMark/>
          </w:tcPr>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Courier New" w:eastAsia="Times New Roman" w:hAnsi="Courier New" w:cs="Courier New"/>
                <w:sz w:val="20"/>
                <w:lang w:eastAsia="tr-TR"/>
              </w:rPr>
              <w:t>1..64</w:t>
            </w:r>
          </w:p>
        </w:tc>
        <w:tc>
          <w:tcPr>
            <w:tcW w:w="0" w:type="auto"/>
            <w:vAlign w:val="center"/>
            <w:hideMark/>
          </w:tcPr>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Courier New" w:eastAsia="Times New Roman" w:hAnsi="Courier New" w:cs="Courier New"/>
                <w:sz w:val="20"/>
                <w:lang w:eastAsia="tr-TR"/>
              </w:rPr>
              <w:t>1</w:t>
            </w:r>
          </w:p>
        </w:tc>
      </w:tr>
      <w:tr w:rsidR="00532B78" w:rsidRPr="00532B78" w:rsidTr="00532B78">
        <w:tc>
          <w:tcPr>
            <w:tcW w:w="0" w:type="auto"/>
            <w:vAlign w:val="center"/>
            <w:hideMark/>
          </w:tcPr>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Courier New" w:eastAsia="Times New Roman" w:hAnsi="Courier New" w:cs="Courier New"/>
                <w:sz w:val="20"/>
                <w:lang w:eastAsia="tr-TR"/>
              </w:rPr>
              <w:t>1025..2048</w:t>
            </w:r>
          </w:p>
        </w:tc>
        <w:tc>
          <w:tcPr>
            <w:tcW w:w="0" w:type="auto"/>
            <w:vAlign w:val="center"/>
            <w:hideMark/>
          </w:tcPr>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Courier New" w:eastAsia="Times New Roman" w:hAnsi="Courier New" w:cs="Courier New"/>
                <w:sz w:val="20"/>
                <w:lang w:eastAsia="tr-TR"/>
              </w:rPr>
              <w:t>1..128</w:t>
            </w:r>
          </w:p>
        </w:tc>
        <w:tc>
          <w:tcPr>
            <w:tcW w:w="0" w:type="auto"/>
            <w:vAlign w:val="center"/>
            <w:hideMark/>
          </w:tcPr>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Courier New" w:eastAsia="Times New Roman" w:hAnsi="Courier New" w:cs="Courier New"/>
                <w:sz w:val="20"/>
                <w:lang w:eastAsia="tr-TR"/>
              </w:rPr>
              <w:t>1..64</w:t>
            </w:r>
          </w:p>
        </w:tc>
        <w:tc>
          <w:tcPr>
            <w:tcW w:w="0" w:type="auto"/>
            <w:vAlign w:val="center"/>
            <w:hideMark/>
          </w:tcPr>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Courier New" w:eastAsia="Times New Roman" w:hAnsi="Courier New" w:cs="Courier New"/>
                <w:sz w:val="20"/>
                <w:lang w:eastAsia="tr-TR"/>
              </w:rPr>
              <w:t>2</w:t>
            </w:r>
          </w:p>
        </w:tc>
      </w:tr>
      <w:tr w:rsidR="00532B78" w:rsidRPr="00532B78" w:rsidTr="00532B78">
        <w:tc>
          <w:tcPr>
            <w:tcW w:w="0" w:type="auto"/>
            <w:vAlign w:val="center"/>
            <w:hideMark/>
          </w:tcPr>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Courier New" w:eastAsia="Times New Roman" w:hAnsi="Courier New" w:cs="Courier New"/>
                <w:sz w:val="20"/>
                <w:lang w:eastAsia="tr-TR"/>
              </w:rPr>
              <w:t>2049..4096</w:t>
            </w:r>
          </w:p>
        </w:tc>
        <w:tc>
          <w:tcPr>
            <w:tcW w:w="0" w:type="auto"/>
            <w:vAlign w:val="center"/>
            <w:hideMark/>
          </w:tcPr>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Courier New" w:eastAsia="Times New Roman" w:hAnsi="Courier New" w:cs="Courier New"/>
                <w:sz w:val="20"/>
                <w:lang w:eastAsia="tr-TR"/>
              </w:rPr>
              <w:t>1..64</w:t>
            </w:r>
          </w:p>
        </w:tc>
        <w:tc>
          <w:tcPr>
            <w:tcW w:w="0" w:type="auto"/>
            <w:vAlign w:val="center"/>
            <w:hideMark/>
          </w:tcPr>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Courier New" w:eastAsia="Times New Roman" w:hAnsi="Courier New" w:cs="Courier New"/>
                <w:sz w:val="20"/>
                <w:lang w:eastAsia="tr-TR"/>
              </w:rPr>
              <w:t>1..64</w:t>
            </w:r>
          </w:p>
        </w:tc>
        <w:tc>
          <w:tcPr>
            <w:tcW w:w="0" w:type="auto"/>
            <w:vAlign w:val="center"/>
            <w:hideMark/>
          </w:tcPr>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Courier New" w:eastAsia="Times New Roman" w:hAnsi="Courier New" w:cs="Courier New"/>
                <w:sz w:val="20"/>
                <w:lang w:eastAsia="tr-TR"/>
              </w:rPr>
              <w:t>4</w:t>
            </w:r>
          </w:p>
        </w:tc>
      </w:tr>
      <w:tr w:rsidR="00532B78" w:rsidRPr="00532B78" w:rsidTr="00532B78">
        <w:tc>
          <w:tcPr>
            <w:tcW w:w="0" w:type="auto"/>
            <w:vAlign w:val="center"/>
            <w:hideMark/>
          </w:tcPr>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Courier New" w:eastAsia="Times New Roman" w:hAnsi="Courier New" w:cs="Courier New"/>
                <w:sz w:val="20"/>
                <w:lang w:eastAsia="tr-TR"/>
              </w:rPr>
              <w:t>4097..8192</w:t>
            </w:r>
          </w:p>
        </w:tc>
        <w:tc>
          <w:tcPr>
            <w:tcW w:w="0" w:type="auto"/>
            <w:vAlign w:val="center"/>
            <w:hideMark/>
          </w:tcPr>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Courier New" w:eastAsia="Times New Roman" w:hAnsi="Courier New" w:cs="Courier New"/>
                <w:sz w:val="20"/>
                <w:lang w:eastAsia="tr-TR"/>
              </w:rPr>
              <w:t>1..32</w:t>
            </w:r>
          </w:p>
        </w:tc>
        <w:tc>
          <w:tcPr>
            <w:tcW w:w="0" w:type="auto"/>
            <w:vAlign w:val="center"/>
            <w:hideMark/>
          </w:tcPr>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Courier New" w:eastAsia="Times New Roman" w:hAnsi="Courier New" w:cs="Courier New"/>
                <w:sz w:val="20"/>
                <w:lang w:eastAsia="tr-TR"/>
              </w:rPr>
              <w:t>1..64</w:t>
            </w:r>
          </w:p>
        </w:tc>
        <w:tc>
          <w:tcPr>
            <w:tcW w:w="0" w:type="auto"/>
            <w:vAlign w:val="center"/>
            <w:hideMark/>
          </w:tcPr>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Courier New" w:eastAsia="Times New Roman" w:hAnsi="Courier New" w:cs="Courier New"/>
                <w:sz w:val="20"/>
                <w:lang w:eastAsia="tr-TR"/>
              </w:rPr>
              <w:t>8</w:t>
            </w:r>
          </w:p>
        </w:tc>
      </w:tr>
      <w:tr w:rsidR="00532B78" w:rsidRPr="00532B78" w:rsidTr="00532B78">
        <w:tc>
          <w:tcPr>
            <w:tcW w:w="0" w:type="auto"/>
            <w:vAlign w:val="center"/>
            <w:hideMark/>
          </w:tcPr>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Courier New" w:eastAsia="Times New Roman" w:hAnsi="Courier New" w:cs="Courier New"/>
                <w:sz w:val="20"/>
                <w:lang w:eastAsia="tr-TR"/>
              </w:rPr>
              <w:t>8193..16384</w:t>
            </w:r>
          </w:p>
        </w:tc>
        <w:tc>
          <w:tcPr>
            <w:tcW w:w="0" w:type="auto"/>
            <w:vAlign w:val="center"/>
            <w:hideMark/>
          </w:tcPr>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Courier New" w:eastAsia="Times New Roman" w:hAnsi="Courier New" w:cs="Courier New"/>
                <w:sz w:val="20"/>
                <w:lang w:eastAsia="tr-TR"/>
              </w:rPr>
              <w:t>1..16</w:t>
            </w:r>
          </w:p>
        </w:tc>
        <w:tc>
          <w:tcPr>
            <w:tcW w:w="0" w:type="auto"/>
            <w:vAlign w:val="center"/>
            <w:hideMark/>
          </w:tcPr>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Courier New" w:eastAsia="Times New Roman" w:hAnsi="Courier New" w:cs="Courier New"/>
                <w:sz w:val="20"/>
                <w:lang w:eastAsia="tr-TR"/>
              </w:rPr>
              <w:t>1..64</w:t>
            </w:r>
          </w:p>
        </w:tc>
        <w:tc>
          <w:tcPr>
            <w:tcW w:w="0" w:type="auto"/>
            <w:vAlign w:val="center"/>
            <w:hideMark/>
          </w:tcPr>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Courier New" w:eastAsia="Times New Roman" w:hAnsi="Courier New" w:cs="Courier New"/>
                <w:sz w:val="20"/>
                <w:lang w:eastAsia="tr-TR"/>
              </w:rPr>
              <w:t>16</w:t>
            </w:r>
          </w:p>
        </w:tc>
      </w:tr>
      <w:tr w:rsidR="00532B78" w:rsidRPr="00532B78" w:rsidTr="00532B78">
        <w:tc>
          <w:tcPr>
            <w:tcW w:w="0" w:type="auto"/>
            <w:vAlign w:val="center"/>
            <w:hideMark/>
          </w:tcPr>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Courier New" w:eastAsia="Times New Roman" w:hAnsi="Courier New" w:cs="Courier New"/>
                <w:sz w:val="20"/>
                <w:lang w:eastAsia="tr-TR"/>
              </w:rPr>
              <w:t>16385..32768</w:t>
            </w:r>
          </w:p>
        </w:tc>
        <w:tc>
          <w:tcPr>
            <w:tcW w:w="0" w:type="auto"/>
            <w:vAlign w:val="center"/>
            <w:hideMark/>
          </w:tcPr>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Courier New" w:eastAsia="Times New Roman" w:hAnsi="Courier New" w:cs="Courier New"/>
                <w:sz w:val="20"/>
                <w:lang w:eastAsia="tr-TR"/>
              </w:rPr>
              <w:t>1..8</w:t>
            </w:r>
          </w:p>
        </w:tc>
        <w:tc>
          <w:tcPr>
            <w:tcW w:w="0" w:type="auto"/>
            <w:vAlign w:val="center"/>
            <w:hideMark/>
          </w:tcPr>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Courier New" w:eastAsia="Times New Roman" w:hAnsi="Courier New" w:cs="Courier New"/>
                <w:sz w:val="20"/>
                <w:lang w:eastAsia="tr-TR"/>
              </w:rPr>
              <w:t>1..64</w:t>
            </w:r>
          </w:p>
        </w:tc>
        <w:tc>
          <w:tcPr>
            <w:tcW w:w="0" w:type="auto"/>
            <w:vAlign w:val="center"/>
            <w:hideMark/>
          </w:tcPr>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Courier New" w:eastAsia="Times New Roman" w:hAnsi="Courier New" w:cs="Courier New"/>
                <w:sz w:val="20"/>
                <w:lang w:eastAsia="tr-TR"/>
              </w:rPr>
              <w:t>32</w:t>
            </w:r>
          </w:p>
        </w:tc>
      </w:tr>
      <w:tr w:rsidR="00532B78" w:rsidRPr="00532B78" w:rsidTr="00532B78">
        <w:tc>
          <w:tcPr>
            <w:tcW w:w="0" w:type="auto"/>
            <w:vAlign w:val="center"/>
            <w:hideMark/>
          </w:tcPr>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Courier New" w:eastAsia="Times New Roman" w:hAnsi="Courier New" w:cs="Courier New"/>
                <w:sz w:val="20"/>
                <w:lang w:eastAsia="tr-TR"/>
              </w:rPr>
              <w:t>32769..65536</w:t>
            </w:r>
          </w:p>
        </w:tc>
        <w:tc>
          <w:tcPr>
            <w:tcW w:w="0" w:type="auto"/>
            <w:vAlign w:val="center"/>
            <w:hideMark/>
          </w:tcPr>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Courier New" w:eastAsia="Times New Roman" w:hAnsi="Courier New" w:cs="Courier New"/>
                <w:sz w:val="20"/>
                <w:lang w:eastAsia="tr-TR"/>
              </w:rPr>
              <w:t>1..4</w:t>
            </w:r>
          </w:p>
        </w:tc>
        <w:tc>
          <w:tcPr>
            <w:tcW w:w="0" w:type="auto"/>
            <w:vAlign w:val="center"/>
            <w:hideMark/>
          </w:tcPr>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Courier New" w:eastAsia="Times New Roman" w:hAnsi="Courier New" w:cs="Courier New"/>
                <w:sz w:val="20"/>
                <w:lang w:eastAsia="tr-TR"/>
              </w:rPr>
              <w:t>1..64</w:t>
            </w:r>
          </w:p>
        </w:tc>
        <w:tc>
          <w:tcPr>
            <w:tcW w:w="0" w:type="auto"/>
            <w:vAlign w:val="center"/>
            <w:hideMark/>
          </w:tcPr>
          <w:p w:rsidR="00532B78" w:rsidRPr="00532B78" w:rsidRDefault="00532B78" w:rsidP="00532B78">
            <w:pPr>
              <w:spacing w:after="0" w:line="240" w:lineRule="auto"/>
              <w:rPr>
                <w:rFonts w:ascii="Times New Roman" w:eastAsia="Times New Roman" w:hAnsi="Times New Roman" w:cs="Times New Roman"/>
                <w:sz w:val="24"/>
                <w:szCs w:val="24"/>
                <w:lang w:eastAsia="tr-TR"/>
              </w:rPr>
            </w:pPr>
            <w:r w:rsidRPr="00532B78">
              <w:rPr>
                <w:rFonts w:ascii="Courier New" w:eastAsia="Times New Roman" w:hAnsi="Courier New" w:cs="Courier New"/>
                <w:sz w:val="20"/>
                <w:lang w:eastAsia="tr-TR"/>
              </w:rPr>
              <w:t>64</w:t>
            </w:r>
          </w:p>
        </w:tc>
      </w:tr>
    </w:tbl>
    <w:p w:rsidR="00532B78" w:rsidRPr="00532B78" w:rsidRDefault="00532B78" w:rsidP="00532B78">
      <w:pPr>
        <w:spacing w:after="0" w:line="240" w:lineRule="auto"/>
        <w:rPr>
          <w:rFonts w:ascii="Times New Roman" w:eastAsia="Times New Roman" w:hAnsi="Times New Roman" w:cs="Times New Roman"/>
          <w:sz w:val="16"/>
          <w:szCs w:val="16"/>
          <w:lang w:eastAsia="tr-TR"/>
        </w:rPr>
      </w:pPr>
      <w:r w:rsidRPr="00532B78">
        <w:rPr>
          <w:rFonts w:ascii="Times New Roman" w:eastAsia="Times New Roman" w:hAnsi="Times New Roman" w:cs="Times New Roman"/>
          <w:color w:val="000000"/>
          <w:sz w:val="16"/>
          <w:szCs w:val="16"/>
          <w:lang w:eastAsia="tr-TR"/>
        </w:rPr>
        <w:t> </w:t>
      </w:r>
    </w:p>
    <w:p w:rsidR="00532B78" w:rsidRPr="00532B78" w:rsidRDefault="00532B78" w:rsidP="00532B78">
      <w:pPr>
        <w:spacing w:before="40" w:after="40" w:line="240" w:lineRule="auto"/>
        <w:rPr>
          <w:rFonts w:ascii="Times New Roman" w:eastAsia="Times New Roman" w:hAnsi="Times New Roman" w:cs="Times New Roman"/>
          <w:color w:val="000000"/>
          <w:sz w:val="27"/>
          <w:szCs w:val="27"/>
          <w:lang w:eastAsia="tr-TR"/>
        </w:rPr>
      </w:pPr>
      <w:r w:rsidRPr="00532B78">
        <w:rPr>
          <w:rFonts w:ascii="Times New Roman" w:eastAsia="Times New Roman" w:hAnsi="Times New Roman" w:cs="Times New Roman"/>
          <w:color w:val="000000"/>
          <w:sz w:val="27"/>
          <w:szCs w:val="27"/>
          <w:lang w:eastAsia="tr-TR"/>
        </w:rPr>
        <w:t>It is obvious that with some values of </w:t>
      </w:r>
      <w:r w:rsidRPr="00532B78">
        <w:rPr>
          <w:rFonts w:ascii="Courier New" w:eastAsia="Times New Roman" w:hAnsi="Courier New" w:cs="Courier New"/>
          <w:color w:val="000000"/>
          <w:sz w:val="20"/>
          <w:lang w:eastAsia="tr-TR"/>
        </w:rPr>
        <w:t>NumberOfCylinders</w:t>
      </w:r>
      <w:r w:rsidRPr="00532B78">
        <w:rPr>
          <w:rFonts w:ascii="Times New Roman" w:eastAsia="Times New Roman" w:hAnsi="Times New Roman" w:cs="Times New Roman"/>
          <w:color w:val="000000"/>
          <w:sz w:val="27"/>
          <w:szCs w:val="27"/>
          <w:lang w:eastAsia="tr-TR"/>
        </w:rPr>
        <w:t> disk may have different capacity in different CHS modes. However, I have never seen this in practice. The situation when physical disk parameters do not fit in this table is only possible if disk capacity is more than 8 GB or when disk has more than 64 sectors per head. Such disks are not yet handled by BIOS correctly. That is why I cannot provide any guidelines for these cases.</w:t>
      </w:r>
    </w:p>
    <w:p w:rsidR="00532B78" w:rsidRPr="00532B78" w:rsidRDefault="00532B78" w:rsidP="00532B78">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tr-TR"/>
        </w:rPr>
      </w:pPr>
      <w:r w:rsidRPr="00532B78">
        <w:rPr>
          <w:rFonts w:ascii="Times New Roman" w:eastAsia="Times New Roman" w:hAnsi="Times New Roman" w:cs="Times New Roman"/>
          <w:b/>
          <w:bCs/>
          <w:color w:val="000000"/>
          <w:sz w:val="36"/>
          <w:szCs w:val="36"/>
          <w:lang w:eastAsia="tr-TR"/>
        </w:rPr>
        <w:t>LARGE, NORMAL, and LBA</w:t>
      </w:r>
    </w:p>
    <w:p w:rsidR="00532B78" w:rsidRDefault="00532B78" w:rsidP="00474E76">
      <w:pPr>
        <w:spacing w:before="100" w:beforeAutospacing="1" w:after="100" w:afterAutospacing="1" w:line="240" w:lineRule="auto"/>
        <w:outlineLvl w:val="0"/>
        <w:rPr>
          <w:rFonts w:ascii="Times New Roman" w:eastAsia="Times New Roman" w:hAnsi="Times New Roman" w:cs="Times New Roman"/>
          <w:color w:val="000000"/>
          <w:sz w:val="27"/>
          <w:szCs w:val="27"/>
          <w:lang w:eastAsia="tr-TR"/>
        </w:rPr>
      </w:pPr>
      <w:r w:rsidRPr="00532B78">
        <w:rPr>
          <w:rFonts w:ascii="Times New Roman" w:eastAsia="Times New Roman" w:hAnsi="Times New Roman" w:cs="Times New Roman"/>
          <w:color w:val="000000"/>
          <w:sz w:val="27"/>
          <w:szCs w:val="27"/>
          <w:lang w:eastAsia="tr-TR"/>
        </w:rPr>
        <w:t>Finally, I would like to say some words about BIOS settings for EIDE drives. BIOS routines can use different addressing modes for accessing drives. </w:t>
      </w:r>
      <w:r w:rsidRPr="00532B78">
        <w:rPr>
          <w:rFonts w:ascii="Times New Roman" w:eastAsia="Times New Roman" w:hAnsi="Times New Roman" w:cs="Times New Roman"/>
          <w:b/>
          <w:bCs/>
          <w:color w:val="000000"/>
          <w:sz w:val="27"/>
          <w:szCs w:val="27"/>
          <w:lang w:eastAsia="tr-TR"/>
        </w:rPr>
        <w:t>NORMAL</w:t>
      </w:r>
      <w:r w:rsidRPr="00532B78">
        <w:rPr>
          <w:rFonts w:ascii="Times New Roman" w:eastAsia="Times New Roman" w:hAnsi="Times New Roman" w:cs="Times New Roman"/>
          <w:color w:val="000000"/>
          <w:sz w:val="27"/>
          <w:szCs w:val="27"/>
          <w:lang w:eastAsia="tr-TR"/>
        </w:rPr>
        <w:t> BIOS mode uses CHS addressing mode with no software translation. </w:t>
      </w:r>
      <w:r w:rsidRPr="00532B78">
        <w:rPr>
          <w:rFonts w:ascii="Times New Roman" w:eastAsia="Times New Roman" w:hAnsi="Times New Roman" w:cs="Times New Roman"/>
          <w:b/>
          <w:bCs/>
          <w:color w:val="000000"/>
          <w:sz w:val="27"/>
          <w:szCs w:val="27"/>
          <w:lang w:eastAsia="tr-TR"/>
        </w:rPr>
        <w:t>LARGE</w:t>
      </w:r>
      <w:r w:rsidRPr="00532B78">
        <w:rPr>
          <w:rFonts w:ascii="Times New Roman" w:eastAsia="Times New Roman" w:hAnsi="Times New Roman" w:cs="Times New Roman"/>
          <w:color w:val="000000"/>
          <w:sz w:val="27"/>
          <w:szCs w:val="27"/>
          <w:lang w:eastAsia="tr-TR"/>
        </w:rPr>
        <w:t> mode uses software CHS translation as described above. It is identical to NORMAL mode for the drives that have 1024 or less cylinders. </w:t>
      </w:r>
      <w:r w:rsidRPr="00532B78">
        <w:rPr>
          <w:rFonts w:ascii="Times New Roman" w:eastAsia="Times New Roman" w:hAnsi="Times New Roman" w:cs="Times New Roman"/>
          <w:b/>
          <w:bCs/>
          <w:color w:val="000000"/>
          <w:sz w:val="27"/>
          <w:szCs w:val="27"/>
          <w:lang w:eastAsia="tr-TR"/>
        </w:rPr>
        <w:t>LBA</w:t>
      </w:r>
      <w:r w:rsidRPr="00532B78">
        <w:rPr>
          <w:rFonts w:ascii="Times New Roman" w:eastAsia="Times New Roman" w:hAnsi="Times New Roman" w:cs="Times New Roman"/>
          <w:color w:val="000000"/>
          <w:sz w:val="27"/>
          <w:szCs w:val="27"/>
          <w:lang w:eastAsia="tr-TR"/>
        </w:rPr>
        <w:t> mode uses LBA addressing. In my experience, this mode also provides software CHS translation for the requests that are made in CHS notation. </w:t>
      </w:r>
      <w:r w:rsidRPr="00532B78">
        <w:rPr>
          <w:rFonts w:ascii="Times New Roman" w:eastAsia="Times New Roman" w:hAnsi="Times New Roman" w:cs="Times New Roman"/>
          <w:b/>
          <w:bCs/>
          <w:color w:val="000000"/>
          <w:sz w:val="27"/>
          <w:szCs w:val="27"/>
          <w:lang w:eastAsia="tr-TR"/>
        </w:rPr>
        <w:t>AUTO</w:t>
      </w:r>
      <w:r w:rsidRPr="00532B78">
        <w:rPr>
          <w:rFonts w:ascii="Times New Roman" w:eastAsia="Times New Roman" w:hAnsi="Times New Roman" w:cs="Times New Roman"/>
          <w:color w:val="000000"/>
          <w:sz w:val="27"/>
          <w:szCs w:val="27"/>
          <w:lang w:eastAsia="tr-TR"/>
        </w:rPr>
        <w:t> selects the best mode automatically.</w:t>
      </w:r>
    </w:p>
    <w:p w:rsidR="00C303EF" w:rsidRPr="00C303EF" w:rsidRDefault="00C303EF" w:rsidP="00532B78">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tr-TR"/>
        </w:rPr>
      </w:pPr>
      <w:r w:rsidRPr="00C303EF">
        <w:rPr>
          <w:rFonts w:ascii="Times New Roman" w:eastAsia="Times New Roman" w:hAnsi="Times New Roman" w:cs="Times New Roman"/>
          <w:b/>
          <w:bCs/>
          <w:color w:val="000000"/>
          <w:kern w:val="36"/>
          <w:sz w:val="48"/>
          <w:szCs w:val="48"/>
          <w:lang w:eastAsia="tr-TR"/>
        </w:rPr>
        <w:lastRenderedPageBreak/>
        <w:t>Partitions</w:t>
      </w:r>
    </w:p>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Times New Roman" w:eastAsia="Times New Roman" w:hAnsi="Times New Roman" w:cs="Times New Roman"/>
          <w:sz w:val="24"/>
          <w:szCs w:val="24"/>
          <w:lang w:eastAsia="tr-TR"/>
        </w:rPr>
        <w:pict>
          <v:rect id="_x0000_i1030" style="width:482pt;height:1.5pt" o:hralign="center" o:hrstd="t" o:hrnoshade="t" o:hr="t" fillcolor="black" stroked="f"/>
        </w:pict>
      </w:r>
    </w:p>
    <w:p w:rsidR="00C303EF" w:rsidRPr="00C303EF" w:rsidRDefault="00C303EF" w:rsidP="00C303EF">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tr-TR"/>
        </w:rPr>
      </w:pPr>
      <w:r w:rsidRPr="00C303EF">
        <w:rPr>
          <w:rFonts w:ascii="Times New Roman" w:eastAsia="Times New Roman" w:hAnsi="Times New Roman" w:cs="Times New Roman"/>
          <w:b/>
          <w:bCs/>
          <w:color w:val="000000"/>
          <w:sz w:val="36"/>
          <w:szCs w:val="36"/>
          <w:lang w:eastAsia="tr-TR"/>
        </w:rPr>
        <w:t>Introduction</w:t>
      </w:r>
    </w:p>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Times New Roman" w:eastAsia="Times New Roman" w:hAnsi="Times New Roman" w:cs="Times New Roman"/>
          <w:color w:val="000000"/>
          <w:sz w:val="27"/>
          <w:szCs w:val="27"/>
          <w:lang w:eastAsia="tr-TR"/>
        </w:rPr>
        <w:t>This document concerns only hard drives. Floppy disks, CD-ROM, and ZIP drives are not normally split into partitions. You should familiarize yourself with CHS and LBA sector addressing modes before reading this document.</w:t>
      </w:r>
    </w:p>
    <w:p w:rsidR="00C303EF" w:rsidRPr="00C303EF" w:rsidRDefault="00C303EF" w:rsidP="00C303EF">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tr-TR"/>
        </w:rPr>
      </w:pPr>
      <w:r w:rsidRPr="00C303EF">
        <w:rPr>
          <w:rFonts w:ascii="Times New Roman" w:eastAsia="Times New Roman" w:hAnsi="Times New Roman" w:cs="Times New Roman"/>
          <w:b/>
          <w:bCs/>
          <w:color w:val="000000"/>
          <w:sz w:val="36"/>
          <w:szCs w:val="36"/>
          <w:lang w:eastAsia="tr-TR"/>
        </w:rPr>
        <w:t>Here we go</w:t>
      </w:r>
    </w:p>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Times New Roman" w:eastAsia="Times New Roman" w:hAnsi="Times New Roman" w:cs="Times New Roman"/>
          <w:color w:val="000000"/>
          <w:sz w:val="27"/>
          <w:szCs w:val="27"/>
          <w:lang w:eastAsia="tr-TR"/>
        </w:rPr>
        <w:t>The first sector of the hard disk must contain the information about disk structure. If the disk is booted from, it must also contain a boot loader. As you remember, this sector is at CHS </w:t>
      </w:r>
      <w:r w:rsidRPr="00C303EF">
        <w:rPr>
          <w:rFonts w:ascii="Courier New" w:eastAsia="Times New Roman" w:hAnsi="Courier New" w:cs="Courier New"/>
          <w:color w:val="000000"/>
          <w:sz w:val="20"/>
          <w:lang w:eastAsia="tr-TR"/>
        </w:rPr>
        <w:t>(0, 0, 1)</w:t>
      </w:r>
      <w:r w:rsidRPr="00C303EF">
        <w:rPr>
          <w:rFonts w:ascii="Times New Roman" w:eastAsia="Times New Roman" w:hAnsi="Times New Roman" w:cs="Times New Roman"/>
          <w:color w:val="000000"/>
          <w:sz w:val="27"/>
          <w:szCs w:val="27"/>
          <w:lang w:eastAsia="tr-TR"/>
        </w:rPr>
        <w:t> or LBA </w:t>
      </w:r>
      <w:r w:rsidRPr="00C303EF">
        <w:rPr>
          <w:rFonts w:ascii="Courier New" w:eastAsia="Times New Roman" w:hAnsi="Courier New" w:cs="Courier New"/>
          <w:color w:val="000000"/>
          <w:sz w:val="20"/>
          <w:lang w:eastAsia="tr-TR"/>
        </w:rPr>
        <w:t>(0)</w:t>
      </w:r>
      <w:r w:rsidRPr="00C303EF">
        <w:rPr>
          <w:rFonts w:ascii="Times New Roman" w:eastAsia="Times New Roman" w:hAnsi="Times New Roman" w:cs="Times New Roman"/>
          <w:color w:val="000000"/>
          <w:sz w:val="27"/>
          <w:szCs w:val="27"/>
          <w:lang w:eastAsia="tr-TR"/>
        </w:rPr>
        <w:t>. To verify that this sector is valid, one should read a 16 bit word at offset </w:t>
      </w:r>
      <w:r w:rsidRPr="00C303EF">
        <w:rPr>
          <w:rFonts w:ascii="Courier New" w:eastAsia="Times New Roman" w:hAnsi="Courier New" w:cs="Courier New"/>
          <w:color w:val="000000"/>
          <w:sz w:val="20"/>
          <w:lang w:eastAsia="tr-TR"/>
        </w:rPr>
        <w:t>1FE</w:t>
      </w:r>
      <w:r w:rsidRPr="00C303EF">
        <w:rPr>
          <w:rFonts w:ascii="Times New Roman" w:eastAsia="Times New Roman" w:hAnsi="Times New Roman" w:cs="Times New Roman"/>
          <w:color w:val="000000"/>
          <w:sz w:val="27"/>
          <w:szCs w:val="27"/>
          <w:lang w:eastAsia="tr-TR"/>
        </w:rPr>
        <w:t> from the beginning of this sector and compare it to </w:t>
      </w:r>
      <w:r w:rsidRPr="00C303EF">
        <w:rPr>
          <w:rFonts w:ascii="Courier New" w:eastAsia="Times New Roman" w:hAnsi="Courier New" w:cs="Courier New"/>
          <w:color w:val="000000"/>
          <w:sz w:val="20"/>
          <w:lang w:eastAsia="tr-TR"/>
        </w:rPr>
        <w:t>AA55</w:t>
      </w:r>
      <w:r w:rsidRPr="00C303EF">
        <w:rPr>
          <w:rFonts w:ascii="Times New Roman" w:eastAsia="Times New Roman" w:hAnsi="Times New Roman" w:cs="Times New Roman"/>
          <w:color w:val="000000"/>
          <w:sz w:val="27"/>
          <w:szCs w:val="27"/>
          <w:lang w:eastAsia="tr-TR"/>
        </w:rPr>
        <w:t> (needless to say, the word is in Intel little endian notation). If this word is different from </w:t>
      </w:r>
      <w:r w:rsidRPr="00C303EF">
        <w:rPr>
          <w:rFonts w:ascii="Courier New" w:eastAsia="Times New Roman" w:hAnsi="Courier New" w:cs="Courier New"/>
          <w:color w:val="000000"/>
          <w:sz w:val="20"/>
          <w:lang w:eastAsia="tr-TR"/>
        </w:rPr>
        <w:t>AA55</w:t>
      </w:r>
      <w:r w:rsidRPr="00C303EF">
        <w:rPr>
          <w:rFonts w:ascii="Times New Roman" w:eastAsia="Times New Roman" w:hAnsi="Times New Roman" w:cs="Times New Roman"/>
          <w:color w:val="000000"/>
          <w:sz w:val="27"/>
          <w:szCs w:val="27"/>
          <w:lang w:eastAsia="tr-TR"/>
        </w:rPr>
        <w:t>, the hard disk should not be considered valid. The typical behavior of decent operating systems in this case is to silently ignore this hard disk.</w:t>
      </w:r>
    </w:p>
    <w:p w:rsidR="00C303EF" w:rsidRPr="00C303EF" w:rsidRDefault="00C303EF" w:rsidP="00C303E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C303EF">
        <w:rPr>
          <w:rFonts w:ascii="Times New Roman" w:eastAsia="Times New Roman" w:hAnsi="Times New Roman" w:cs="Times New Roman"/>
          <w:color w:val="000000"/>
          <w:sz w:val="27"/>
          <w:szCs w:val="27"/>
          <w:lang w:eastAsia="tr-TR"/>
        </w:rPr>
        <w:t>The information about disk partitions starts from the predefined offset </w:t>
      </w:r>
      <w:r w:rsidRPr="00C303EF">
        <w:rPr>
          <w:rFonts w:ascii="Courier New" w:eastAsia="Times New Roman" w:hAnsi="Courier New" w:cs="Courier New"/>
          <w:color w:val="000000"/>
          <w:sz w:val="20"/>
          <w:lang w:eastAsia="tr-TR"/>
        </w:rPr>
        <w:t>1BE</w:t>
      </w:r>
      <w:r w:rsidRPr="00C303EF">
        <w:rPr>
          <w:rFonts w:ascii="Times New Roman" w:eastAsia="Times New Roman" w:hAnsi="Times New Roman" w:cs="Times New Roman"/>
          <w:color w:val="000000"/>
          <w:sz w:val="27"/>
          <w:szCs w:val="27"/>
          <w:lang w:eastAsia="tr-TR"/>
        </w:rPr>
        <w:t> from the beginning of the first sector. There are four partition table entries at this offset, each taking up 10h bytes: </w:t>
      </w:r>
      <w:r w:rsidRPr="00C303EF">
        <w:rPr>
          <w:rFonts w:ascii="Times New Roman" w:eastAsia="Times New Roman" w:hAnsi="Times New Roman" w:cs="Times New Roman"/>
          <w:color w:val="000000"/>
          <w:sz w:val="27"/>
          <w:szCs w:val="27"/>
          <w:lang w:eastAsia="tr-TR"/>
        </w:rPr>
        <w:br/>
        <w:t> </w:t>
      </w:r>
    </w:p>
    <w:tbl>
      <w:tblPr>
        <w:tblW w:w="17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7" w:type="dxa"/>
          <w:left w:w="57" w:type="dxa"/>
          <w:bottom w:w="17" w:type="dxa"/>
          <w:right w:w="57" w:type="dxa"/>
        </w:tblCellMar>
        <w:tblLook w:val="04A0"/>
      </w:tblPr>
      <w:tblGrid>
        <w:gridCol w:w="1949"/>
        <w:gridCol w:w="1367"/>
      </w:tblGrid>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Times New Roman" w:eastAsia="Times New Roman" w:hAnsi="Times New Roman" w:cs="Times New Roman"/>
                <w:i/>
                <w:iCs/>
                <w:sz w:val="24"/>
                <w:szCs w:val="24"/>
                <w:lang w:eastAsia="tr-TR"/>
              </w:rPr>
              <w:t>Partition</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Times New Roman" w:eastAsia="Times New Roman" w:hAnsi="Times New Roman" w:cs="Times New Roman"/>
                <w:i/>
                <w:iCs/>
                <w:sz w:val="24"/>
                <w:szCs w:val="24"/>
                <w:lang w:eastAsia="tr-TR"/>
              </w:rPr>
              <w:t>Offset</w:t>
            </w:r>
          </w:p>
        </w:tc>
      </w:tr>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1</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1BE</w:t>
            </w:r>
          </w:p>
        </w:tc>
      </w:tr>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2</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1CE</w:t>
            </w:r>
          </w:p>
        </w:tc>
      </w:tr>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3</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1DE</w:t>
            </w:r>
          </w:p>
        </w:tc>
      </w:tr>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4</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1FE</w:t>
            </w:r>
          </w:p>
        </w:tc>
      </w:tr>
    </w:tbl>
    <w:p w:rsidR="00C303EF" w:rsidRPr="00C303EF" w:rsidRDefault="00C303EF" w:rsidP="00C303E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C303EF">
        <w:rPr>
          <w:rFonts w:ascii="Times New Roman" w:eastAsia="Times New Roman" w:hAnsi="Times New Roman" w:cs="Times New Roman"/>
          <w:color w:val="000000"/>
          <w:sz w:val="27"/>
          <w:szCs w:val="27"/>
          <w:lang w:eastAsia="tr-TR"/>
        </w:rPr>
        <w:t>The structure of each entry is below: </w:t>
      </w:r>
      <w:r w:rsidRPr="00C303EF">
        <w:rPr>
          <w:rFonts w:ascii="Times New Roman" w:eastAsia="Times New Roman" w:hAnsi="Times New Roman" w:cs="Times New Roman"/>
          <w:color w:val="000000"/>
          <w:sz w:val="27"/>
          <w:szCs w:val="27"/>
          <w:lang w:eastAsia="tr-TR"/>
        </w:rPr>
        <w:br/>
        <w:t> </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5" w:type="dxa"/>
          <w:left w:w="57" w:type="dxa"/>
          <w:bottom w:w="15" w:type="dxa"/>
          <w:right w:w="57" w:type="dxa"/>
        </w:tblCellMar>
        <w:tblLook w:val="04A0"/>
      </w:tblPr>
      <w:tblGrid>
        <w:gridCol w:w="1488"/>
        <w:gridCol w:w="1301"/>
        <w:gridCol w:w="5035"/>
      </w:tblGrid>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Times New Roman" w:eastAsia="Times New Roman" w:hAnsi="Times New Roman" w:cs="Times New Roman"/>
                <w:i/>
                <w:iCs/>
                <w:sz w:val="24"/>
                <w:szCs w:val="24"/>
                <w:lang w:eastAsia="tr-TR"/>
              </w:rPr>
              <w:t>Offset in entry</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Times New Roman" w:eastAsia="Times New Roman" w:hAnsi="Times New Roman" w:cs="Times New Roman"/>
                <w:i/>
                <w:iCs/>
                <w:sz w:val="24"/>
                <w:szCs w:val="24"/>
                <w:lang w:eastAsia="tr-TR"/>
              </w:rPr>
              <w:t>Size in bytes</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Times New Roman" w:eastAsia="Times New Roman" w:hAnsi="Times New Roman" w:cs="Times New Roman"/>
                <w:i/>
                <w:iCs/>
                <w:sz w:val="24"/>
                <w:szCs w:val="24"/>
                <w:lang w:eastAsia="tr-TR"/>
              </w:rPr>
              <w:t>Meaning</w:t>
            </w:r>
          </w:p>
        </w:tc>
      </w:tr>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0</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1</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hyperlink r:id="rId39" w:anchor="bi" w:history="1">
              <w:r w:rsidRPr="00C303EF">
                <w:rPr>
                  <w:rFonts w:ascii="Courier New" w:eastAsia="Times New Roman" w:hAnsi="Courier New" w:cs="Courier New"/>
                  <w:color w:val="0000FF"/>
                  <w:sz w:val="20"/>
                  <w:szCs w:val="20"/>
                  <w:u w:val="single"/>
                  <w:lang w:eastAsia="tr-TR"/>
                </w:rPr>
                <w:t>Boot indicator</w:t>
              </w:r>
            </w:hyperlink>
          </w:p>
        </w:tc>
      </w:tr>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1</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1</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hyperlink r:id="rId40" w:anchor="bh" w:history="1">
              <w:r w:rsidRPr="00C303EF">
                <w:rPr>
                  <w:rFonts w:ascii="Courier New" w:eastAsia="Times New Roman" w:hAnsi="Courier New" w:cs="Courier New"/>
                  <w:color w:val="0000FF"/>
                  <w:sz w:val="20"/>
                  <w:szCs w:val="20"/>
                  <w:u w:val="single"/>
                  <w:lang w:eastAsia="tr-TR"/>
                </w:rPr>
                <w:t>Beginning head number</w:t>
              </w:r>
            </w:hyperlink>
          </w:p>
        </w:tc>
      </w:tr>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2</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1</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hyperlink r:id="rId41" w:anchor="bh" w:history="1">
              <w:r w:rsidRPr="00C303EF">
                <w:rPr>
                  <w:rFonts w:ascii="Courier New" w:eastAsia="Times New Roman" w:hAnsi="Courier New" w:cs="Courier New"/>
                  <w:color w:val="0000FF"/>
                  <w:sz w:val="20"/>
                  <w:szCs w:val="20"/>
                  <w:u w:val="single"/>
                  <w:lang w:eastAsia="tr-TR"/>
                </w:rPr>
                <w:t>Beginning sector and high cylinder number</w:t>
              </w:r>
            </w:hyperlink>
          </w:p>
        </w:tc>
      </w:tr>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3</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1</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hyperlink r:id="rId42" w:anchor="bh" w:history="1">
              <w:r w:rsidRPr="00C303EF">
                <w:rPr>
                  <w:rFonts w:ascii="Courier New" w:eastAsia="Times New Roman" w:hAnsi="Courier New" w:cs="Courier New"/>
                  <w:color w:val="0000FF"/>
                  <w:sz w:val="20"/>
                  <w:szCs w:val="20"/>
                  <w:u w:val="single"/>
                  <w:lang w:eastAsia="tr-TR"/>
                </w:rPr>
                <w:t>Beginning low cylinder number</w:t>
              </w:r>
            </w:hyperlink>
          </w:p>
        </w:tc>
      </w:tr>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4</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1</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hyperlink r:id="rId43" w:anchor="si" w:history="1">
              <w:r w:rsidRPr="00C303EF">
                <w:rPr>
                  <w:rFonts w:ascii="Courier New" w:eastAsia="Times New Roman" w:hAnsi="Courier New" w:cs="Courier New"/>
                  <w:color w:val="0000FF"/>
                  <w:sz w:val="20"/>
                  <w:szCs w:val="20"/>
                  <w:u w:val="single"/>
                  <w:lang w:eastAsia="tr-TR"/>
                </w:rPr>
                <w:t>System indicator</w:t>
              </w:r>
            </w:hyperlink>
          </w:p>
        </w:tc>
      </w:tr>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5</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1</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hyperlink r:id="rId44" w:anchor="bh" w:history="1">
              <w:r w:rsidRPr="00C303EF">
                <w:rPr>
                  <w:rFonts w:ascii="Courier New" w:eastAsia="Times New Roman" w:hAnsi="Courier New" w:cs="Courier New"/>
                  <w:color w:val="0000FF"/>
                  <w:sz w:val="20"/>
                  <w:szCs w:val="20"/>
                  <w:u w:val="single"/>
                  <w:lang w:eastAsia="tr-TR"/>
                </w:rPr>
                <w:t>Ending head number</w:t>
              </w:r>
            </w:hyperlink>
          </w:p>
        </w:tc>
      </w:tr>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6</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1</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hyperlink r:id="rId45" w:anchor="bh" w:history="1">
              <w:r w:rsidRPr="00C303EF">
                <w:rPr>
                  <w:rFonts w:ascii="Courier New" w:eastAsia="Times New Roman" w:hAnsi="Courier New" w:cs="Courier New"/>
                  <w:color w:val="0000FF"/>
                  <w:sz w:val="20"/>
                  <w:szCs w:val="20"/>
                  <w:u w:val="single"/>
                  <w:lang w:eastAsia="tr-TR"/>
                </w:rPr>
                <w:t>Ending sector and high cylinder number</w:t>
              </w:r>
            </w:hyperlink>
          </w:p>
        </w:tc>
      </w:tr>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7</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1</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hyperlink r:id="rId46" w:anchor="bh" w:history="1">
              <w:r w:rsidRPr="00C303EF">
                <w:rPr>
                  <w:rFonts w:ascii="Courier New" w:eastAsia="Times New Roman" w:hAnsi="Courier New" w:cs="Courier New"/>
                  <w:color w:val="0000FF"/>
                  <w:sz w:val="20"/>
                  <w:szCs w:val="20"/>
                  <w:u w:val="single"/>
                  <w:lang w:eastAsia="tr-TR"/>
                </w:rPr>
                <w:t>Ending low cylinder number</w:t>
              </w:r>
            </w:hyperlink>
          </w:p>
        </w:tc>
      </w:tr>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8</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4</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hyperlink r:id="rId47" w:anchor="ns" w:history="1">
              <w:r w:rsidRPr="00C303EF">
                <w:rPr>
                  <w:rFonts w:ascii="Courier New" w:eastAsia="Times New Roman" w:hAnsi="Courier New" w:cs="Courier New"/>
                  <w:color w:val="0000FF"/>
                  <w:sz w:val="20"/>
                  <w:szCs w:val="20"/>
                  <w:u w:val="single"/>
                  <w:lang w:eastAsia="tr-TR"/>
                </w:rPr>
                <w:t>Number of sectors preceding the partition</w:t>
              </w:r>
            </w:hyperlink>
          </w:p>
        </w:tc>
      </w:tr>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C</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4</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hyperlink r:id="rId48" w:anchor="ns" w:history="1">
              <w:r w:rsidRPr="00C303EF">
                <w:rPr>
                  <w:rFonts w:ascii="Courier New" w:eastAsia="Times New Roman" w:hAnsi="Courier New" w:cs="Courier New"/>
                  <w:color w:val="0000FF"/>
                  <w:sz w:val="20"/>
                  <w:szCs w:val="20"/>
                  <w:u w:val="single"/>
                  <w:lang w:eastAsia="tr-TR"/>
                </w:rPr>
                <w:t>Number of sectors in the partition</w:t>
              </w:r>
            </w:hyperlink>
          </w:p>
        </w:tc>
      </w:tr>
    </w:tbl>
    <w:p w:rsidR="00C303EF" w:rsidRPr="00C303EF" w:rsidRDefault="00C303EF" w:rsidP="00C303E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C303EF">
        <w:rPr>
          <w:rFonts w:ascii="Courier New" w:eastAsia="Times New Roman" w:hAnsi="Courier New" w:cs="Courier New"/>
          <w:color w:val="000000"/>
          <w:sz w:val="20"/>
          <w:lang w:eastAsia="tr-TR"/>
        </w:rPr>
        <w:lastRenderedPageBreak/>
        <w:t> </w:t>
      </w:r>
      <w:r w:rsidRPr="00C303EF">
        <w:rPr>
          <w:rFonts w:ascii="Times New Roman" w:eastAsia="Times New Roman" w:hAnsi="Times New Roman" w:cs="Times New Roman"/>
          <w:color w:val="000000"/>
          <w:sz w:val="27"/>
          <w:szCs w:val="27"/>
          <w:lang w:eastAsia="tr-TR"/>
        </w:rPr>
        <w:t> </w:t>
      </w:r>
      <w:r w:rsidRPr="00C303EF">
        <w:rPr>
          <w:rFonts w:ascii="Times New Roman" w:eastAsia="Times New Roman" w:hAnsi="Times New Roman" w:cs="Times New Roman"/>
          <w:color w:val="000000"/>
          <w:sz w:val="27"/>
          <w:szCs w:val="27"/>
          <w:lang w:eastAsia="tr-TR"/>
        </w:rPr>
        <w:br/>
        <w:t>Let us take a closer look at each field and its meaning.</w:t>
      </w:r>
    </w:p>
    <w:p w:rsidR="00C303EF" w:rsidRPr="00C303EF" w:rsidRDefault="00C303EF" w:rsidP="00C303EF">
      <w:pPr>
        <w:spacing w:before="100" w:beforeAutospacing="1" w:after="100" w:afterAutospacing="1" w:line="240" w:lineRule="auto"/>
        <w:rPr>
          <w:rFonts w:ascii="Times New Roman" w:eastAsia="Times New Roman" w:hAnsi="Times New Roman" w:cs="Times New Roman"/>
          <w:color w:val="000000"/>
          <w:sz w:val="27"/>
          <w:szCs w:val="27"/>
          <w:lang w:eastAsia="tr-TR"/>
        </w:rPr>
      </w:pPr>
      <w:bookmarkStart w:id="24" w:name="bi"/>
      <w:bookmarkEnd w:id="24"/>
      <w:r w:rsidRPr="00C303EF">
        <w:rPr>
          <w:rFonts w:ascii="Times New Roman" w:eastAsia="Times New Roman" w:hAnsi="Times New Roman" w:cs="Times New Roman"/>
          <w:i/>
          <w:iCs/>
          <w:color w:val="000000"/>
          <w:sz w:val="27"/>
          <w:szCs w:val="27"/>
          <w:lang w:eastAsia="tr-TR"/>
        </w:rPr>
        <w:t>Boot indicator</w:t>
      </w:r>
      <w:r w:rsidRPr="00C303EF">
        <w:rPr>
          <w:rFonts w:ascii="Times New Roman" w:eastAsia="Times New Roman" w:hAnsi="Times New Roman" w:cs="Times New Roman"/>
          <w:color w:val="000000"/>
          <w:sz w:val="27"/>
          <w:szCs w:val="27"/>
          <w:lang w:eastAsia="tr-TR"/>
        </w:rPr>
        <w:t> is </w:t>
      </w:r>
      <w:r w:rsidRPr="00C303EF">
        <w:rPr>
          <w:rFonts w:ascii="Courier New" w:eastAsia="Times New Roman" w:hAnsi="Courier New" w:cs="Courier New"/>
          <w:color w:val="000000"/>
          <w:sz w:val="20"/>
          <w:lang w:eastAsia="tr-TR"/>
        </w:rPr>
        <w:t>80h</w:t>
      </w:r>
      <w:r w:rsidRPr="00C303EF">
        <w:rPr>
          <w:rFonts w:ascii="Times New Roman" w:eastAsia="Times New Roman" w:hAnsi="Times New Roman" w:cs="Times New Roman"/>
          <w:color w:val="000000"/>
          <w:sz w:val="27"/>
          <w:szCs w:val="27"/>
          <w:lang w:eastAsia="tr-TR"/>
        </w:rPr>
        <w:t> for bootable partitions and </w:t>
      </w:r>
      <w:r w:rsidRPr="00C303EF">
        <w:rPr>
          <w:rFonts w:ascii="Courier New" w:eastAsia="Times New Roman" w:hAnsi="Courier New" w:cs="Courier New"/>
          <w:color w:val="000000"/>
          <w:sz w:val="20"/>
          <w:lang w:eastAsia="tr-TR"/>
        </w:rPr>
        <w:t>zero</w:t>
      </w:r>
      <w:r w:rsidRPr="00C303EF">
        <w:rPr>
          <w:rFonts w:ascii="Times New Roman" w:eastAsia="Times New Roman" w:hAnsi="Times New Roman" w:cs="Times New Roman"/>
          <w:color w:val="000000"/>
          <w:sz w:val="27"/>
          <w:szCs w:val="27"/>
          <w:lang w:eastAsia="tr-TR"/>
        </w:rPr>
        <w:t> for other valid partitions. If it is neither </w:t>
      </w:r>
      <w:r w:rsidRPr="00C303EF">
        <w:rPr>
          <w:rFonts w:ascii="Courier New" w:eastAsia="Times New Roman" w:hAnsi="Courier New" w:cs="Courier New"/>
          <w:color w:val="000000"/>
          <w:sz w:val="20"/>
          <w:lang w:eastAsia="tr-TR"/>
        </w:rPr>
        <w:t>80h</w:t>
      </w:r>
      <w:r w:rsidRPr="00C303EF">
        <w:rPr>
          <w:rFonts w:ascii="Times New Roman" w:eastAsia="Times New Roman" w:hAnsi="Times New Roman" w:cs="Times New Roman"/>
          <w:color w:val="000000"/>
          <w:sz w:val="27"/>
          <w:szCs w:val="27"/>
          <w:lang w:eastAsia="tr-TR"/>
        </w:rPr>
        <w:t> nor </w:t>
      </w:r>
      <w:r w:rsidRPr="00C303EF">
        <w:rPr>
          <w:rFonts w:ascii="Courier New" w:eastAsia="Times New Roman" w:hAnsi="Courier New" w:cs="Courier New"/>
          <w:color w:val="000000"/>
          <w:sz w:val="20"/>
          <w:lang w:eastAsia="tr-TR"/>
        </w:rPr>
        <w:t>zero</w:t>
      </w:r>
      <w:r w:rsidRPr="00C303EF">
        <w:rPr>
          <w:rFonts w:ascii="Times New Roman" w:eastAsia="Times New Roman" w:hAnsi="Times New Roman" w:cs="Times New Roman"/>
          <w:color w:val="000000"/>
          <w:sz w:val="27"/>
          <w:szCs w:val="27"/>
          <w:lang w:eastAsia="tr-TR"/>
        </w:rPr>
        <w:t>, the corresponding partition should be considered invalid. Invalid partitions are silently ignored by most of the systems. For the disk to be bootable, exactly one entry must contain </w:t>
      </w:r>
      <w:r w:rsidRPr="00C303EF">
        <w:rPr>
          <w:rFonts w:ascii="Courier New" w:eastAsia="Times New Roman" w:hAnsi="Courier New" w:cs="Courier New"/>
          <w:color w:val="000000"/>
          <w:sz w:val="20"/>
          <w:lang w:eastAsia="tr-TR"/>
        </w:rPr>
        <w:t>80h</w:t>
      </w:r>
      <w:r w:rsidRPr="00C303EF">
        <w:rPr>
          <w:rFonts w:ascii="Times New Roman" w:eastAsia="Times New Roman" w:hAnsi="Times New Roman" w:cs="Times New Roman"/>
          <w:color w:val="000000"/>
          <w:sz w:val="27"/>
          <w:szCs w:val="27"/>
          <w:lang w:eastAsia="tr-TR"/>
        </w:rPr>
        <w:t> in this field. However, the condition when more than one entry is marked as bootable should not be considered fatal error. If two or more of the partitions are bootable, all should be treated as valid partitions.</w:t>
      </w:r>
    </w:p>
    <w:p w:rsidR="00C303EF" w:rsidRPr="00C303EF" w:rsidRDefault="00C303EF" w:rsidP="00C303EF">
      <w:pPr>
        <w:spacing w:before="100" w:beforeAutospacing="1" w:after="100" w:afterAutospacing="1" w:line="240" w:lineRule="auto"/>
        <w:rPr>
          <w:rFonts w:ascii="Times New Roman" w:eastAsia="Times New Roman" w:hAnsi="Times New Roman" w:cs="Times New Roman"/>
          <w:color w:val="000000"/>
          <w:sz w:val="27"/>
          <w:szCs w:val="27"/>
          <w:lang w:eastAsia="tr-TR"/>
        </w:rPr>
      </w:pPr>
      <w:bookmarkStart w:id="25" w:name="bh"/>
      <w:bookmarkEnd w:id="25"/>
      <w:r w:rsidRPr="00C303EF">
        <w:rPr>
          <w:rFonts w:ascii="Times New Roman" w:eastAsia="Times New Roman" w:hAnsi="Times New Roman" w:cs="Times New Roman"/>
          <w:i/>
          <w:iCs/>
          <w:color w:val="000000"/>
          <w:sz w:val="27"/>
          <w:szCs w:val="27"/>
          <w:lang w:eastAsia="tr-TR"/>
        </w:rPr>
        <w:t>Beginning cylinder, head, and sector numbers</w:t>
      </w:r>
      <w:r w:rsidRPr="00C303EF">
        <w:rPr>
          <w:rFonts w:ascii="Times New Roman" w:eastAsia="Times New Roman" w:hAnsi="Times New Roman" w:cs="Times New Roman"/>
          <w:color w:val="000000"/>
          <w:sz w:val="27"/>
          <w:szCs w:val="27"/>
          <w:lang w:eastAsia="tr-TR"/>
        </w:rPr>
        <w:t> point to the first sector of the partition in CHS notation. Two high bits of "</w:t>
      </w:r>
      <w:r w:rsidRPr="00C303EF">
        <w:rPr>
          <w:rFonts w:ascii="Courier New" w:eastAsia="Times New Roman" w:hAnsi="Courier New" w:cs="Courier New"/>
          <w:color w:val="000000"/>
          <w:sz w:val="20"/>
          <w:lang w:eastAsia="tr-TR"/>
        </w:rPr>
        <w:t>beginning sector and high cylinder number</w:t>
      </w:r>
      <w:r w:rsidRPr="00C303EF">
        <w:rPr>
          <w:rFonts w:ascii="Times New Roman" w:eastAsia="Times New Roman" w:hAnsi="Times New Roman" w:cs="Times New Roman"/>
          <w:color w:val="000000"/>
          <w:sz w:val="27"/>
          <w:szCs w:val="27"/>
          <w:lang w:eastAsia="tr-TR"/>
        </w:rPr>
        <w:t>" are two high bits of cylinder number. Similarly,</w:t>
      </w:r>
      <w:r w:rsidRPr="00C303EF">
        <w:rPr>
          <w:rFonts w:ascii="Times New Roman" w:eastAsia="Times New Roman" w:hAnsi="Times New Roman" w:cs="Times New Roman"/>
          <w:i/>
          <w:iCs/>
          <w:color w:val="000000"/>
          <w:sz w:val="27"/>
          <w:szCs w:val="27"/>
          <w:lang w:eastAsia="tr-TR"/>
        </w:rPr>
        <w:t>ending cylinder, head, and sector</w:t>
      </w:r>
      <w:r w:rsidRPr="00C303EF">
        <w:rPr>
          <w:rFonts w:ascii="Times New Roman" w:eastAsia="Times New Roman" w:hAnsi="Times New Roman" w:cs="Times New Roman"/>
          <w:color w:val="000000"/>
          <w:sz w:val="27"/>
          <w:szCs w:val="27"/>
          <w:lang w:eastAsia="tr-TR"/>
        </w:rPr>
        <w:t> point to the last sector in the partition. They are in exactly the same format.</w:t>
      </w:r>
    </w:p>
    <w:p w:rsidR="00C303EF" w:rsidRPr="00C303EF" w:rsidRDefault="00C303EF" w:rsidP="00C303E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C303EF">
        <w:rPr>
          <w:rFonts w:ascii="Courier New" w:eastAsia="Times New Roman" w:hAnsi="Courier New" w:cs="Courier New"/>
          <w:color w:val="000000"/>
          <w:sz w:val="20"/>
          <w:lang w:eastAsia="tr-TR"/>
        </w:rPr>
        <w:t>Sector="sector and high cylinder number" and 4F</w:t>
      </w:r>
      <w:r w:rsidRPr="00C303EF">
        <w:rPr>
          <w:rFonts w:ascii="Times New Roman" w:eastAsia="Times New Roman" w:hAnsi="Times New Roman" w:cs="Times New Roman"/>
          <w:color w:val="000000"/>
          <w:sz w:val="27"/>
          <w:szCs w:val="27"/>
          <w:lang w:eastAsia="tr-TR"/>
        </w:rPr>
        <w:t> </w:t>
      </w:r>
      <w:r w:rsidRPr="00C303EF">
        <w:rPr>
          <w:rFonts w:ascii="Times New Roman" w:eastAsia="Times New Roman" w:hAnsi="Times New Roman" w:cs="Times New Roman"/>
          <w:color w:val="000000"/>
          <w:sz w:val="27"/>
          <w:szCs w:val="27"/>
          <w:lang w:eastAsia="tr-TR"/>
        </w:rPr>
        <w:br/>
      </w:r>
      <w:r w:rsidRPr="00C303EF">
        <w:rPr>
          <w:rFonts w:ascii="Courier New" w:eastAsia="Times New Roman" w:hAnsi="Courier New" w:cs="Courier New"/>
          <w:color w:val="000000"/>
          <w:sz w:val="20"/>
          <w:lang w:eastAsia="tr-TR"/>
        </w:rPr>
        <w:t>Cylinder="low cylinder number"+(("sector and high cylinder number" shr 6) shl 8)</w:t>
      </w:r>
    </w:p>
    <w:p w:rsidR="00C303EF" w:rsidRPr="00C303EF" w:rsidRDefault="00C303EF" w:rsidP="00C303E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C303EF">
        <w:rPr>
          <w:rFonts w:ascii="Times New Roman" w:eastAsia="Times New Roman" w:hAnsi="Times New Roman" w:cs="Times New Roman"/>
          <w:color w:val="000000"/>
          <w:sz w:val="27"/>
          <w:szCs w:val="27"/>
          <w:lang w:eastAsia="tr-TR"/>
        </w:rPr>
        <w:t>Thus, BIOS imposes the following limitations: </w:t>
      </w:r>
      <w:r w:rsidRPr="00C303EF">
        <w:rPr>
          <w:rFonts w:ascii="Times New Roman" w:eastAsia="Times New Roman" w:hAnsi="Times New Roman" w:cs="Times New Roman"/>
          <w:color w:val="000000"/>
          <w:sz w:val="27"/>
          <w:szCs w:val="27"/>
          <w:lang w:eastAsia="tr-TR"/>
        </w:rPr>
        <w:br/>
        <w:t> </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5" w:type="dxa"/>
          <w:left w:w="57" w:type="dxa"/>
          <w:bottom w:w="15" w:type="dxa"/>
          <w:right w:w="57" w:type="dxa"/>
        </w:tblCellMar>
        <w:tblLook w:val="04A0"/>
      </w:tblPr>
      <w:tblGrid>
        <w:gridCol w:w="954"/>
        <w:gridCol w:w="1614"/>
        <w:gridCol w:w="1654"/>
        <w:gridCol w:w="1541"/>
        <w:gridCol w:w="1808"/>
      </w:tblGrid>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Times New Roman" w:eastAsia="Times New Roman" w:hAnsi="Times New Roman" w:cs="Times New Roman"/>
                <w:i/>
                <w:iCs/>
                <w:sz w:val="24"/>
                <w:szCs w:val="24"/>
                <w:lang w:eastAsia="tr-TR"/>
              </w:rPr>
              <w:t>CHS</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Times New Roman" w:eastAsia="Times New Roman" w:hAnsi="Times New Roman" w:cs="Times New Roman"/>
                <w:i/>
                <w:iCs/>
                <w:sz w:val="24"/>
                <w:szCs w:val="24"/>
                <w:lang w:eastAsia="tr-TR"/>
              </w:rPr>
              <w:t>Minimum value</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Times New Roman" w:eastAsia="Times New Roman" w:hAnsi="Times New Roman" w:cs="Times New Roman"/>
                <w:i/>
                <w:iCs/>
                <w:sz w:val="24"/>
                <w:szCs w:val="24"/>
                <w:lang w:eastAsia="tr-TR"/>
              </w:rPr>
              <w:t>Maximum value</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Times New Roman" w:eastAsia="Times New Roman" w:hAnsi="Times New Roman" w:cs="Times New Roman"/>
                <w:i/>
                <w:iCs/>
                <w:sz w:val="24"/>
                <w:szCs w:val="24"/>
                <w:lang w:eastAsia="tr-TR"/>
              </w:rPr>
              <w:t>Number of bits</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Times New Roman" w:eastAsia="Times New Roman" w:hAnsi="Times New Roman" w:cs="Times New Roman"/>
                <w:i/>
                <w:iCs/>
                <w:sz w:val="24"/>
                <w:szCs w:val="24"/>
                <w:lang w:eastAsia="tr-TR"/>
              </w:rPr>
              <w:t>Number of values</w:t>
            </w:r>
          </w:p>
        </w:tc>
      </w:tr>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Times New Roman" w:eastAsia="Times New Roman" w:hAnsi="Times New Roman" w:cs="Times New Roman"/>
                <w:i/>
                <w:iCs/>
                <w:sz w:val="24"/>
                <w:szCs w:val="24"/>
                <w:lang w:eastAsia="tr-TR"/>
              </w:rPr>
              <w:t>Sector</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1</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64</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6</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64</w:t>
            </w:r>
          </w:p>
        </w:tc>
      </w:tr>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Times New Roman" w:eastAsia="Times New Roman" w:hAnsi="Times New Roman" w:cs="Times New Roman"/>
                <w:i/>
                <w:iCs/>
                <w:sz w:val="24"/>
                <w:szCs w:val="24"/>
                <w:lang w:eastAsia="tr-TR"/>
              </w:rPr>
              <w:t>Head</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0</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255</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8</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256</w:t>
            </w:r>
          </w:p>
        </w:tc>
      </w:tr>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Times New Roman" w:eastAsia="Times New Roman" w:hAnsi="Times New Roman" w:cs="Times New Roman"/>
                <w:i/>
                <w:iCs/>
                <w:sz w:val="24"/>
                <w:szCs w:val="24"/>
                <w:lang w:eastAsia="tr-TR"/>
              </w:rPr>
              <w:t>Cylinder</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0</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1023</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10</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1024</w:t>
            </w:r>
          </w:p>
        </w:tc>
      </w:tr>
    </w:tbl>
    <w:p w:rsidR="00C303EF" w:rsidRPr="00C303EF" w:rsidRDefault="00C303EF" w:rsidP="00C303E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C303EF">
        <w:rPr>
          <w:rFonts w:ascii="Times New Roman" w:eastAsia="Times New Roman" w:hAnsi="Times New Roman" w:cs="Times New Roman"/>
          <w:color w:val="000000"/>
          <w:sz w:val="27"/>
          <w:szCs w:val="27"/>
          <w:lang w:eastAsia="tr-TR"/>
        </w:rPr>
        <w:t>If you multiply the values in the last column out and multiply the result by sector size, you will get the hard disk size limitation of 8 GB. If you consider that older IDE implementations supported up to 16 heads, you will get the infamous 512 MB barrier. How this barrier is dealt with was described in previous documents.</w:t>
      </w:r>
    </w:p>
    <w:p w:rsidR="00C303EF" w:rsidRPr="00C303EF" w:rsidRDefault="00C303EF" w:rsidP="00C303E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C303EF">
        <w:rPr>
          <w:rFonts w:ascii="Times New Roman" w:eastAsia="Times New Roman" w:hAnsi="Times New Roman" w:cs="Times New Roman"/>
          <w:color w:val="000000"/>
          <w:sz w:val="27"/>
          <w:szCs w:val="27"/>
          <w:lang w:eastAsia="tr-TR"/>
        </w:rPr>
        <w:t>If disk was partitioned in LARGE or LBA modes, CHS addresses in these fields are logical CHS addresses. Therefore, you should better use BIOS services to access CHS partitions. But since BIOS is terribly inefficient, you may take a risk of providing the same software CHS translation as it does. To do it, get physical device parameters from the device and logical device parameters from BIOS. If any of them equals to zero, the disk is misconfigured and should not be used. Then compare physical </w:t>
      </w:r>
      <w:r w:rsidRPr="00C303EF">
        <w:rPr>
          <w:rFonts w:ascii="Courier New" w:eastAsia="Times New Roman" w:hAnsi="Courier New" w:cs="Courier New"/>
          <w:color w:val="000000"/>
          <w:sz w:val="20"/>
          <w:lang w:eastAsia="tr-TR"/>
        </w:rPr>
        <w:t>SectorsPerHead</w:t>
      </w:r>
      <w:r w:rsidRPr="00C303EF">
        <w:rPr>
          <w:rFonts w:ascii="Times New Roman" w:eastAsia="Times New Roman" w:hAnsi="Times New Roman" w:cs="Times New Roman"/>
          <w:color w:val="000000"/>
          <w:sz w:val="27"/>
          <w:szCs w:val="27"/>
          <w:lang w:eastAsia="tr-TR"/>
        </w:rPr>
        <w:t> against logical </w:t>
      </w:r>
      <w:r w:rsidRPr="00C303EF">
        <w:rPr>
          <w:rFonts w:ascii="Courier New" w:eastAsia="Times New Roman" w:hAnsi="Courier New" w:cs="Courier New"/>
          <w:color w:val="000000"/>
          <w:sz w:val="20"/>
          <w:lang w:eastAsia="tr-TR"/>
        </w:rPr>
        <w:t>SectorsPerHead</w:t>
      </w:r>
      <w:r w:rsidRPr="00C303EF">
        <w:rPr>
          <w:rFonts w:ascii="Times New Roman" w:eastAsia="Times New Roman" w:hAnsi="Times New Roman" w:cs="Times New Roman"/>
          <w:color w:val="000000"/>
          <w:sz w:val="27"/>
          <w:szCs w:val="27"/>
          <w:lang w:eastAsia="tr-TR"/>
        </w:rPr>
        <w:t>. If they are not equal, BIOS is using some strange CHS translation mode, and you should use BIOS services to access the partition. If they are equal, divide physical </w:t>
      </w:r>
      <w:r w:rsidRPr="00C303EF">
        <w:rPr>
          <w:rFonts w:ascii="Courier New" w:eastAsia="Times New Roman" w:hAnsi="Courier New" w:cs="Courier New"/>
          <w:color w:val="000000"/>
          <w:sz w:val="20"/>
          <w:lang w:eastAsia="tr-TR"/>
        </w:rPr>
        <w:t>NumberOfCylinders</w:t>
      </w:r>
      <w:r w:rsidRPr="00C303EF">
        <w:rPr>
          <w:rFonts w:ascii="Times New Roman" w:eastAsia="Times New Roman" w:hAnsi="Times New Roman" w:cs="Times New Roman"/>
          <w:color w:val="000000"/>
          <w:sz w:val="27"/>
          <w:szCs w:val="27"/>
          <w:lang w:eastAsia="tr-TR"/>
        </w:rPr>
        <w:t> by logical </w:t>
      </w:r>
      <w:r w:rsidRPr="00C303EF">
        <w:rPr>
          <w:rFonts w:ascii="Courier New" w:eastAsia="Times New Roman" w:hAnsi="Courier New" w:cs="Courier New"/>
          <w:color w:val="000000"/>
          <w:sz w:val="20"/>
          <w:lang w:eastAsia="tr-TR"/>
        </w:rPr>
        <w:t>NumberOfCylinders</w:t>
      </w:r>
      <w:r w:rsidRPr="00C303EF">
        <w:rPr>
          <w:rFonts w:ascii="Times New Roman" w:eastAsia="Times New Roman" w:hAnsi="Times New Roman" w:cs="Times New Roman"/>
          <w:color w:val="000000"/>
          <w:sz w:val="27"/>
          <w:szCs w:val="27"/>
          <w:lang w:eastAsia="tr-TR"/>
        </w:rPr>
        <w:t> and remember the result. Then divide logical </w:t>
      </w:r>
      <w:r w:rsidRPr="00C303EF">
        <w:rPr>
          <w:rFonts w:ascii="Courier New" w:eastAsia="Times New Roman" w:hAnsi="Courier New" w:cs="Courier New"/>
          <w:color w:val="000000"/>
          <w:sz w:val="20"/>
          <w:lang w:eastAsia="tr-TR"/>
        </w:rPr>
        <w:t>HeadsPerCylinder</w:t>
      </w:r>
      <w:r w:rsidRPr="00C303EF">
        <w:rPr>
          <w:rFonts w:ascii="Times New Roman" w:eastAsia="Times New Roman" w:hAnsi="Times New Roman" w:cs="Times New Roman"/>
          <w:color w:val="000000"/>
          <w:sz w:val="27"/>
          <w:szCs w:val="27"/>
          <w:lang w:eastAsia="tr-TR"/>
        </w:rPr>
        <w:t> by physical </w:t>
      </w:r>
      <w:r w:rsidRPr="00C303EF">
        <w:rPr>
          <w:rFonts w:ascii="Courier New" w:eastAsia="Times New Roman" w:hAnsi="Courier New" w:cs="Courier New"/>
          <w:color w:val="000000"/>
          <w:sz w:val="20"/>
          <w:lang w:eastAsia="tr-TR"/>
        </w:rPr>
        <w:t>HeadsPerCylinder</w:t>
      </w:r>
      <w:r w:rsidRPr="00C303EF">
        <w:rPr>
          <w:rFonts w:ascii="Times New Roman" w:eastAsia="Times New Roman" w:hAnsi="Times New Roman" w:cs="Times New Roman"/>
          <w:color w:val="000000"/>
          <w:sz w:val="27"/>
          <w:szCs w:val="27"/>
          <w:lang w:eastAsia="tr-TR"/>
        </w:rPr>
        <w:t>. If the quotient is not the same as the result of the previous division, or if the quotient is not the power of two, you should use BIOS services for accessing the partition. Otherwise use this quotient to provide BIOS-like CHS translation.</w:t>
      </w:r>
    </w:p>
    <w:p w:rsidR="00C303EF" w:rsidRPr="00C303EF" w:rsidRDefault="00C303EF" w:rsidP="00C303E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C303EF">
        <w:rPr>
          <w:rFonts w:ascii="Times New Roman" w:eastAsia="Times New Roman" w:hAnsi="Times New Roman" w:cs="Times New Roman"/>
          <w:color w:val="000000"/>
          <w:sz w:val="27"/>
          <w:szCs w:val="27"/>
          <w:lang w:eastAsia="tr-TR"/>
        </w:rPr>
        <w:lastRenderedPageBreak/>
        <w:t>Certainly, sanity check on these CHS values is absolutely necessary. Systems vary in the ways how they handle this stage. I recommend the following simple algorithm. I insist that you copy partition table to the temporary buffer with easier to handle format. Zero-extend </w:t>
      </w:r>
      <w:r w:rsidRPr="00C303EF">
        <w:rPr>
          <w:rFonts w:ascii="Courier New" w:eastAsia="Times New Roman" w:hAnsi="Courier New" w:cs="Courier New"/>
          <w:color w:val="000000"/>
          <w:sz w:val="20"/>
          <w:lang w:eastAsia="tr-TR"/>
        </w:rPr>
        <w:t>Cylinder</w:t>
      </w:r>
      <w:r w:rsidRPr="00C303EF">
        <w:rPr>
          <w:rFonts w:ascii="Times New Roman" w:eastAsia="Times New Roman" w:hAnsi="Times New Roman" w:cs="Times New Roman"/>
          <w:color w:val="000000"/>
          <w:sz w:val="27"/>
          <w:szCs w:val="27"/>
          <w:lang w:eastAsia="tr-TR"/>
        </w:rPr>
        <w:t>, </w:t>
      </w:r>
      <w:r w:rsidRPr="00C303EF">
        <w:rPr>
          <w:rFonts w:ascii="Courier New" w:eastAsia="Times New Roman" w:hAnsi="Courier New" w:cs="Courier New"/>
          <w:color w:val="000000"/>
          <w:sz w:val="20"/>
          <w:lang w:eastAsia="tr-TR"/>
        </w:rPr>
        <w:t>Head</w:t>
      </w:r>
      <w:r w:rsidRPr="00C303EF">
        <w:rPr>
          <w:rFonts w:ascii="Times New Roman" w:eastAsia="Times New Roman" w:hAnsi="Times New Roman" w:cs="Times New Roman"/>
          <w:color w:val="000000"/>
          <w:sz w:val="27"/>
          <w:szCs w:val="27"/>
          <w:lang w:eastAsia="tr-TR"/>
        </w:rPr>
        <w:t>, and </w:t>
      </w:r>
      <w:r w:rsidRPr="00C303EF">
        <w:rPr>
          <w:rFonts w:ascii="Courier New" w:eastAsia="Times New Roman" w:hAnsi="Courier New" w:cs="Courier New"/>
          <w:color w:val="000000"/>
          <w:sz w:val="20"/>
          <w:lang w:eastAsia="tr-TR"/>
        </w:rPr>
        <w:t>Sector</w:t>
      </w:r>
      <w:r w:rsidRPr="00C303EF">
        <w:rPr>
          <w:rFonts w:ascii="Times New Roman" w:eastAsia="Times New Roman" w:hAnsi="Times New Roman" w:cs="Times New Roman"/>
          <w:color w:val="000000"/>
          <w:sz w:val="27"/>
          <w:szCs w:val="27"/>
          <w:lang w:eastAsia="tr-TR"/>
        </w:rPr>
        <w:t> values to 16 bit words and use signed arithmetic. First of all, make sure that none of the partitions starts at CHS </w:t>
      </w:r>
      <w:r w:rsidRPr="00C303EF">
        <w:rPr>
          <w:rFonts w:ascii="Courier New" w:eastAsia="Times New Roman" w:hAnsi="Courier New" w:cs="Courier New"/>
          <w:color w:val="000000"/>
          <w:sz w:val="20"/>
          <w:lang w:eastAsia="tr-TR"/>
        </w:rPr>
        <w:t>(0, 0, 1)</w:t>
      </w:r>
      <w:r w:rsidRPr="00C303EF">
        <w:rPr>
          <w:rFonts w:ascii="Times New Roman" w:eastAsia="Times New Roman" w:hAnsi="Times New Roman" w:cs="Times New Roman"/>
          <w:color w:val="000000"/>
          <w:sz w:val="27"/>
          <w:szCs w:val="27"/>
          <w:lang w:eastAsia="tr-TR"/>
        </w:rPr>
        <w:t>. Remove all that do. Then make sure that none of the partitions overlap. If any two partitions do overlap, my best guess would be truncating the preceding partition so that they don't overlap any more. Do this by setting ending sector address of the preceding partition to the beginning sector address of the next partition minus one. Do not forget that arithmetic operations on CHS addresses have peculiarities. After that check that none of the ending sector addresses exceeds physical disk size. Truncate ending sector addresses, if necessary, by setting them to CHS </w:t>
      </w:r>
      <w:r w:rsidRPr="00C303EF">
        <w:rPr>
          <w:rFonts w:ascii="Courier New" w:eastAsia="Times New Roman" w:hAnsi="Courier New" w:cs="Courier New"/>
          <w:color w:val="000000"/>
          <w:sz w:val="20"/>
          <w:lang w:eastAsia="tr-TR"/>
        </w:rPr>
        <w:t>(NumberOfCylinders-1, HeadsPerCylinder-1, SectorsPerHead)</w:t>
      </w:r>
      <w:r w:rsidRPr="00C303EF">
        <w:rPr>
          <w:rFonts w:ascii="Times New Roman" w:eastAsia="Times New Roman" w:hAnsi="Times New Roman" w:cs="Times New Roman"/>
          <w:color w:val="000000"/>
          <w:sz w:val="27"/>
          <w:szCs w:val="27"/>
          <w:lang w:eastAsia="tr-TR"/>
        </w:rPr>
        <w:t>. Finally, make sure that each partition has at least one sector in it. If beginning sector address is greater than or equal to ending sector address, such partition should be considered invalid. By now you should have valid partition information in your temporary buffer. Use this information to access partitions. But unless you are a disk analyzer program, do not write any changes to the partition table itself.</w:t>
      </w:r>
    </w:p>
    <w:p w:rsidR="00C303EF" w:rsidRPr="00C303EF" w:rsidRDefault="00C303EF" w:rsidP="00C303E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C303EF">
        <w:rPr>
          <w:rFonts w:ascii="Times New Roman" w:eastAsia="Times New Roman" w:hAnsi="Times New Roman" w:cs="Times New Roman"/>
          <w:color w:val="000000"/>
          <w:sz w:val="27"/>
          <w:szCs w:val="27"/>
          <w:lang w:eastAsia="tr-TR"/>
        </w:rPr>
        <w:t>Now I would like to say a couple of words about compatibility. Many programs expect that the very first partition starts at CHS </w:t>
      </w:r>
      <w:r w:rsidRPr="00C303EF">
        <w:rPr>
          <w:rFonts w:ascii="Courier New" w:eastAsia="Times New Roman" w:hAnsi="Courier New" w:cs="Courier New"/>
          <w:color w:val="000000"/>
          <w:sz w:val="20"/>
          <w:lang w:eastAsia="tr-TR"/>
        </w:rPr>
        <w:t>(0, 1, 1)</w:t>
      </w:r>
      <w:r w:rsidRPr="00C303EF">
        <w:rPr>
          <w:rFonts w:ascii="Times New Roman" w:eastAsia="Times New Roman" w:hAnsi="Times New Roman" w:cs="Times New Roman"/>
          <w:color w:val="000000"/>
          <w:sz w:val="27"/>
          <w:szCs w:val="27"/>
          <w:lang w:eastAsia="tr-TR"/>
        </w:rPr>
        <w:t> and that all partitions except the first one start at even cylinder boundaries, CHS</w:t>
      </w:r>
      <w:r w:rsidRPr="00C303EF">
        <w:rPr>
          <w:rFonts w:ascii="Courier New" w:eastAsia="Times New Roman" w:hAnsi="Courier New" w:cs="Courier New"/>
          <w:color w:val="000000"/>
          <w:sz w:val="20"/>
          <w:lang w:eastAsia="tr-TR"/>
        </w:rPr>
        <w:t>(2*k, 0, 1)</w:t>
      </w:r>
      <w:r w:rsidRPr="00C303EF">
        <w:rPr>
          <w:rFonts w:ascii="Times New Roman" w:eastAsia="Times New Roman" w:hAnsi="Times New Roman" w:cs="Times New Roman"/>
          <w:color w:val="000000"/>
          <w:sz w:val="27"/>
          <w:szCs w:val="27"/>
          <w:lang w:eastAsia="tr-TR"/>
        </w:rPr>
        <w:t>. They also expect that partitions cover the disk completely and are consecutive on the disk. If you are paranoid, also make sure that the very first partition is bootable.</w:t>
      </w:r>
    </w:p>
    <w:p w:rsidR="00C303EF" w:rsidRPr="00C303EF" w:rsidRDefault="00C303EF" w:rsidP="00C303E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C303EF">
        <w:rPr>
          <w:rFonts w:ascii="Times New Roman" w:eastAsia="Times New Roman" w:hAnsi="Times New Roman" w:cs="Times New Roman"/>
          <w:i/>
          <w:iCs/>
          <w:color w:val="000000"/>
          <w:sz w:val="27"/>
          <w:szCs w:val="27"/>
          <w:lang w:eastAsia="tr-TR"/>
        </w:rPr>
        <w:t>Number of sectors preceding the partition</w:t>
      </w:r>
      <w:r w:rsidRPr="00C303EF">
        <w:rPr>
          <w:rFonts w:ascii="Times New Roman" w:eastAsia="Times New Roman" w:hAnsi="Times New Roman" w:cs="Times New Roman"/>
          <w:color w:val="000000"/>
          <w:sz w:val="27"/>
          <w:szCs w:val="27"/>
          <w:lang w:eastAsia="tr-TR"/>
        </w:rPr>
        <w:t> is its LBA address. </w:t>
      </w:r>
      <w:r w:rsidRPr="00C303EF">
        <w:rPr>
          <w:rFonts w:ascii="Times New Roman" w:eastAsia="Times New Roman" w:hAnsi="Times New Roman" w:cs="Times New Roman"/>
          <w:i/>
          <w:iCs/>
          <w:color w:val="000000"/>
          <w:sz w:val="27"/>
          <w:szCs w:val="27"/>
          <w:lang w:eastAsia="tr-TR"/>
        </w:rPr>
        <w:t>Number of sectors in the partition</w:t>
      </w:r>
      <w:r w:rsidRPr="00C303EF">
        <w:rPr>
          <w:rFonts w:ascii="Times New Roman" w:eastAsia="Times New Roman" w:hAnsi="Times New Roman" w:cs="Times New Roman"/>
          <w:color w:val="000000"/>
          <w:sz w:val="27"/>
          <w:szCs w:val="27"/>
          <w:lang w:eastAsia="tr-TR"/>
        </w:rPr>
        <w:t> is its LBA length. Note that these values are essentially duplicating the CHS values that are described above. They must define exactly the same partition as CHS values. When LBA and CHS values are in conflict, some heuristics is necessary. Check system indicator to find out which values should be used. Give precedence to LBA values in LBA partitions and to CHS values in CHS partitions. Do not make any assumptions about the partitions you don't know. You should not access them anyway.</w:t>
      </w:r>
    </w:p>
    <w:p w:rsidR="00C303EF" w:rsidRPr="00C303EF" w:rsidRDefault="00C303EF" w:rsidP="00C303E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C303EF">
        <w:rPr>
          <w:rFonts w:ascii="Times New Roman" w:eastAsia="Times New Roman" w:hAnsi="Times New Roman" w:cs="Times New Roman"/>
          <w:color w:val="000000"/>
          <w:sz w:val="27"/>
          <w:szCs w:val="27"/>
          <w:lang w:eastAsia="tr-TR"/>
        </w:rPr>
        <w:t>The same sanity check should be performed on LBA values, as was on CHS values. Remove the partitions that start at LBA </w:t>
      </w:r>
      <w:r w:rsidRPr="00C303EF">
        <w:rPr>
          <w:rFonts w:ascii="Courier New" w:eastAsia="Times New Roman" w:hAnsi="Courier New" w:cs="Courier New"/>
          <w:color w:val="000000"/>
          <w:sz w:val="20"/>
          <w:lang w:eastAsia="tr-TR"/>
        </w:rPr>
        <w:t>(0)</w:t>
      </w:r>
      <w:r w:rsidRPr="00C303EF">
        <w:rPr>
          <w:rFonts w:ascii="Times New Roman" w:eastAsia="Times New Roman" w:hAnsi="Times New Roman" w:cs="Times New Roman"/>
          <w:color w:val="000000"/>
          <w:sz w:val="27"/>
          <w:szCs w:val="27"/>
          <w:lang w:eastAsia="tr-TR"/>
        </w:rPr>
        <w:t>. If any two partitions overlap, truncate the preceding partition. Make sure that none of the sums of partition address and size exceeds disk capacity and truncate partition size if necessary. Remove partitions that have zero size.</w:t>
      </w:r>
    </w:p>
    <w:p w:rsidR="00C303EF" w:rsidRPr="00C303EF" w:rsidRDefault="00C303EF" w:rsidP="00C303E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C303EF">
        <w:rPr>
          <w:rFonts w:ascii="Times New Roman" w:eastAsia="Times New Roman" w:hAnsi="Times New Roman" w:cs="Times New Roman"/>
          <w:color w:val="000000"/>
          <w:sz w:val="27"/>
          <w:szCs w:val="27"/>
          <w:lang w:eastAsia="tr-TR"/>
        </w:rPr>
        <w:t>Note that sanity check across CHS and LBA partitions would be very nice. If CHS and LBA addresses are consistent for each partition, it is easier to perform this check by converting all addresses to LBA, doing the check, and then converting the results back to CHS. Unfortunately, if CHS and LBA addresses of any partition are in conflict, sanity check can do more harm than good because of different CHS translation modes. My recommendation in this case is to do separate sanity checks between CHS partitions and LBA partitions, but not across them.</w:t>
      </w:r>
    </w:p>
    <w:p w:rsidR="00C303EF" w:rsidRPr="00C303EF" w:rsidRDefault="00C303EF" w:rsidP="00C303EF">
      <w:pPr>
        <w:spacing w:before="100" w:beforeAutospacing="1" w:after="100" w:afterAutospacing="1" w:line="240" w:lineRule="auto"/>
        <w:rPr>
          <w:rFonts w:ascii="Times New Roman" w:eastAsia="Times New Roman" w:hAnsi="Times New Roman" w:cs="Times New Roman"/>
          <w:color w:val="000000"/>
          <w:sz w:val="27"/>
          <w:szCs w:val="27"/>
          <w:lang w:eastAsia="tr-TR"/>
        </w:rPr>
      </w:pPr>
      <w:bookmarkStart w:id="26" w:name="si"/>
      <w:bookmarkEnd w:id="26"/>
      <w:r w:rsidRPr="00C303EF">
        <w:rPr>
          <w:rFonts w:ascii="Times New Roman" w:eastAsia="Times New Roman" w:hAnsi="Times New Roman" w:cs="Times New Roman"/>
          <w:color w:val="000000"/>
          <w:sz w:val="27"/>
          <w:szCs w:val="27"/>
          <w:lang w:eastAsia="tr-TR"/>
        </w:rPr>
        <w:lastRenderedPageBreak/>
        <w:t>Some of the </w:t>
      </w:r>
      <w:r w:rsidRPr="00C303EF">
        <w:rPr>
          <w:rFonts w:ascii="Times New Roman" w:eastAsia="Times New Roman" w:hAnsi="Times New Roman" w:cs="Times New Roman"/>
          <w:i/>
          <w:iCs/>
          <w:color w:val="000000"/>
          <w:sz w:val="27"/>
          <w:szCs w:val="27"/>
          <w:lang w:eastAsia="tr-TR"/>
        </w:rPr>
        <w:t>system indicators</w:t>
      </w:r>
      <w:r w:rsidRPr="00C303EF">
        <w:rPr>
          <w:rFonts w:ascii="Times New Roman" w:eastAsia="Times New Roman" w:hAnsi="Times New Roman" w:cs="Times New Roman"/>
          <w:color w:val="000000"/>
          <w:sz w:val="27"/>
          <w:szCs w:val="27"/>
          <w:lang w:eastAsia="tr-TR"/>
        </w:rPr>
        <w:t> are in the table below: </w:t>
      </w:r>
      <w:r w:rsidRPr="00C303EF">
        <w:rPr>
          <w:rFonts w:ascii="Times New Roman" w:eastAsia="Times New Roman" w:hAnsi="Times New Roman" w:cs="Times New Roman"/>
          <w:color w:val="000000"/>
          <w:sz w:val="27"/>
          <w:szCs w:val="27"/>
          <w:lang w:eastAsia="tr-TR"/>
        </w:rPr>
        <w:br/>
        <w:t> </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5" w:type="dxa"/>
          <w:left w:w="57" w:type="dxa"/>
          <w:bottom w:w="15" w:type="dxa"/>
          <w:right w:w="57" w:type="dxa"/>
        </w:tblCellMar>
        <w:tblLook w:val="04A0"/>
      </w:tblPr>
      <w:tblGrid>
        <w:gridCol w:w="674"/>
        <w:gridCol w:w="4315"/>
        <w:gridCol w:w="981"/>
        <w:gridCol w:w="1815"/>
      </w:tblGrid>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Times New Roman" w:eastAsia="Times New Roman" w:hAnsi="Times New Roman" w:cs="Times New Roman"/>
                <w:i/>
                <w:iCs/>
                <w:sz w:val="24"/>
                <w:szCs w:val="24"/>
                <w:lang w:eastAsia="tr-TR"/>
              </w:rPr>
              <w:t>Value</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Times New Roman" w:eastAsia="Times New Roman" w:hAnsi="Times New Roman" w:cs="Times New Roman"/>
                <w:i/>
                <w:iCs/>
                <w:sz w:val="24"/>
                <w:szCs w:val="24"/>
                <w:lang w:eastAsia="tr-TR"/>
              </w:rPr>
              <w:t>System</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Times New Roman" w:eastAsia="Times New Roman" w:hAnsi="Times New Roman" w:cs="Times New Roman"/>
                <w:i/>
                <w:iCs/>
                <w:sz w:val="24"/>
                <w:szCs w:val="24"/>
                <w:lang w:eastAsia="tr-TR"/>
              </w:rPr>
              <w:t>Capacity</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Times New Roman" w:eastAsia="Times New Roman" w:hAnsi="Times New Roman" w:cs="Times New Roman"/>
                <w:i/>
                <w:iCs/>
                <w:sz w:val="24"/>
                <w:szCs w:val="24"/>
                <w:lang w:eastAsia="tr-TR"/>
              </w:rPr>
              <w:t>Translation mode</w:t>
            </w:r>
          </w:p>
        </w:tc>
      </w:tr>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00</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Unknown</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p>
        </w:tc>
      </w:tr>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01</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DOS FAT12, 16 bit sector number</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&lt;10MB</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CHS</w:t>
            </w:r>
          </w:p>
        </w:tc>
      </w:tr>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02</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XENIX</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p>
        </w:tc>
      </w:tr>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04</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DOS FAT16, 16 bit sector number</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&lt;32MB</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CHS</w:t>
            </w:r>
          </w:p>
        </w:tc>
      </w:tr>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05</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DOS Extended partition</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CHS</w:t>
            </w:r>
          </w:p>
        </w:tc>
      </w:tr>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06</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DOS 4.0 FAT16, 32 bit sector number</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&gt;=32MB</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CHS</w:t>
            </w:r>
          </w:p>
        </w:tc>
      </w:tr>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0B</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DOS FAT32</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&lt;2TB</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CHS</w:t>
            </w:r>
          </w:p>
        </w:tc>
      </w:tr>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0C</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DOS FAT32</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&lt;2TB</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LBA</w:t>
            </w:r>
          </w:p>
        </w:tc>
      </w:tr>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0E</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DOS FAT16, 32 bit sector number</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&gt;=32MB</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LBA</w:t>
            </w:r>
          </w:p>
        </w:tc>
      </w:tr>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0F</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DOS Extended partition</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LBA</w:t>
            </w:r>
          </w:p>
        </w:tc>
      </w:tr>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51h</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Ontrack extended partition</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p>
        </w:tc>
      </w:tr>
      <w:tr w:rsidR="00C303EF" w:rsidRPr="00C303EF" w:rsidTr="00C303EF">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64h</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Courier New" w:eastAsia="Times New Roman" w:hAnsi="Courier New" w:cs="Courier New"/>
                <w:sz w:val="20"/>
                <w:lang w:eastAsia="tr-TR"/>
              </w:rPr>
              <w:t>Novell</w:t>
            </w: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p>
        </w:tc>
        <w:tc>
          <w:tcPr>
            <w:tcW w:w="0" w:type="auto"/>
            <w:vAlign w:val="center"/>
            <w:hideMark/>
          </w:tcPr>
          <w:p w:rsidR="00C303EF" w:rsidRPr="00C303EF" w:rsidRDefault="00C303EF" w:rsidP="00C303EF">
            <w:pPr>
              <w:spacing w:after="0" w:line="240" w:lineRule="auto"/>
              <w:rPr>
                <w:rFonts w:ascii="Times New Roman" w:eastAsia="Times New Roman" w:hAnsi="Times New Roman" w:cs="Times New Roman"/>
                <w:sz w:val="24"/>
                <w:szCs w:val="24"/>
                <w:lang w:eastAsia="tr-TR"/>
              </w:rPr>
            </w:pPr>
          </w:p>
        </w:tc>
      </w:tr>
    </w:tbl>
    <w:p w:rsidR="00C303EF" w:rsidRPr="00C303EF" w:rsidRDefault="00C303EF" w:rsidP="00C303E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C303EF">
        <w:rPr>
          <w:rFonts w:ascii="Courier New" w:eastAsia="Times New Roman" w:hAnsi="Courier New" w:cs="Courier New"/>
          <w:color w:val="000000"/>
          <w:sz w:val="20"/>
          <w:lang w:eastAsia="tr-TR"/>
        </w:rPr>
        <w:t> </w:t>
      </w:r>
      <w:r w:rsidRPr="00C303EF">
        <w:rPr>
          <w:rFonts w:ascii="Times New Roman" w:eastAsia="Times New Roman" w:hAnsi="Times New Roman" w:cs="Times New Roman"/>
          <w:color w:val="000000"/>
          <w:sz w:val="27"/>
          <w:szCs w:val="27"/>
          <w:lang w:eastAsia="tr-TR"/>
        </w:rPr>
        <w:t> </w:t>
      </w:r>
      <w:r w:rsidRPr="00C303EF">
        <w:rPr>
          <w:rFonts w:ascii="Times New Roman" w:eastAsia="Times New Roman" w:hAnsi="Times New Roman" w:cs="Times New Roman"/>
          <w:color w:val="000000"/>
          <w:sz w:val="27"/>
          <w:szCs w:val="27"/>
          <w:lang w:eastAsia="tr-TR"/>
        </w:rPr>
        <w:br/>
        <w:t>Note that 2 TB limit for partition type </w:t>
      </w:r>
      <w:r w:rsidRPr="00C303EF">
        <w:rPr>
          <w:rFonts w:ascii="Courier New" w:eastAsia="Times New Roman" w:hAnsi="Courier New" w:cs="Courier New"/>
          <w:color w:val="000000"/>
          <w:sz w:val="20"/>
          <w:lang w:eastAsia="tr-TR"/>
        </w:rPr>
        <w:t>0C</w:t>
      </w:r>
      <w:r w:rsidRPr="00C303EF">
        <w:rPr>
          <w:rFonts w:ascii="Times New Roman" w:eastAsia="Times New Roman" w:hAnsi="Times New Roman" w:cs="Times New Roman"/>
          <w:color w:val="000000"/>
          <w:sz w:val="27"/>
          <w:szCs w:val="27"/>
          <w:lang w:eastAsia="tr-TR"/>
        </w:rPr>
        <w:t> is not in contradiction with BIOS 8 GB limitation because LBA addressing is used. However, I don't know where the 2 TB limit for partition type </w:t>
      </w:r>
      <w:r w:rsidRPr="00C303EF">
        <w:rPr>
          <w:rFonts w:ascii="Courier New" w:eastAsia="Times New Roman" w:hAnsi="Courier New" w:cs="Courier New"/>
          <w:color w:val="000000"/>
          <w:sz w:val="20"/>
          <w:lang w:eastAsia="tr-TR"/>
        </w:rPr>
        <w:t>0B</w:t>
      </w:r>
      <w:r w:rsidRPr="00C303EF">
        <w:rPr>
          <w:rFonts w:ascii="Times New Roman" w:eastAsia="Times New Roman" w:hAnsi="Times New Roman" w:cs="Times New Roman"/>
          <w:color w:val="000000"/>
          <w:sz w:val="27"/>
          <w:szCs w:val="27"/>
          <w:lang w:eastAsia="tr-TR"/>
        </w:rPr>
        <w:t> comes from. Well, it comes from one of the documents in the Microsoft Knowledge Base, but I fail to see how the CHS partition larger than 8 GB can be implemented.</w:t>
      </w:r>
    </w:p>
    <w:p w:rsidR="00C303EF" w:rsidRPr="00C303EF" w:rsidRDefault="00C303EF" w:rsidP="00C303E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C303EF">
        <w:rPr>
          <w:rFonts w:ascii="Times New Roman" w:eastAsia="Times New Roman" w:hAnsi="Times New Roman" w:cs="Times New Roman"/>
          <w:color w:val="000000"/>
          <w:sz w:val="27"/>
          <w:szCs w:val="27"/>
          <w:lang w:eastAsia="tr-TR"/>
        </w:rPr>
        <w:t>This table does not mean to be exhaustive. New operating systems and utilities appear and die here and there, so this table will always be incomplete. Common sense says that when you find an unfamiliar value in the table, you should not attempt to modify any of the sectors in this partition. The best policy is to silently ignore such partition.</w:t>
      </w:r>
    </w:p>
    <w:p w:rsidR="00C303EF" w:rsidRPr="00C303EF" w:rsidRDefault="00C303EF" w:rsidP="00C303EF">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tr-TR"/>
        </w:rPr>
      </w:pPr>
      <w:r w:rsidRPr="00C303EF">
        <w:rPr>
          <w:rFonts w:ascii="Times New Roman" w:eastAsia="Times New Roman" w:hAnsi="Times New Roman" w:cs="Times New Roman"/>
          <w:b/>
          <w:bCs/>
          <w:color w:val="000000"/>
          <w:sz w:val="36"/>
          <w:szCs w:val="36"/>
          <w:lang w:eastAsia="tr-TR"/>
        </w:rPr>
        <w:t>DOS Extended Partitions</w:t>
      </w:r>
    </w:p>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Times New Roman" w:eastAsia="Times New Roman" w:hAnsi="Times New Roman" w:cs="Times New Roman"/>
          <w:color w:val="000000"/>
          <w:sz w:val="27"/>
          <w:szCs w:val="27"/>
          <w:lang w:eastAsia="tr-TR"/>
        </w:rPr>
        <w:t>Two of the system indicators deserve special attention. They are extended DOS partitions </w:t>
      </w:r>
      <w:r w:rsidRPr="00C303EF">
        <w:rPr>
          <w:rFonts w:ascii="Courier New" w:eastAsia="Times New Roman" w:hAnsi="Courier New" w:cs="Courier New"/>
          <w:color w:val="000000"/>
          <w:sz w:val="20"/>
          <w:lang w:eastAsia="tr-TR"/>
        </w:rPr>
        <w:t>05</w:t>
      </w:r>
      <w:r w:rsidRPr="00C303EF">
        <w:rPr>
          <w:rFonts w:ascii="Times New Roman" w:eastAsia="Times New Roman" w:hAnsi="Times New Roman" w:cs="Times New Roman"/>
          <w:color w:val="000000"/>
          <w:sz w:val="27"/>
          <w:szCs w:val="27"/>
          <w:lang w:eastAsia="tr-TR"/>
        </w:rPr>
        <w:t> and </w:t>
      </w:r>
      <w:r w:rsidRPr="00C303EF">
        <w:rPr>
          <w:rFonts w:ascii="Courier New" w:eastAsia="Times New Roman" w:hAnsi="Courier New" w:cs="Courier New"/>
          <w:color w:val="000000"/>
          <w:sz w:val="20"/>
          <w:lang w:eastAsia="tr-TR"/>
        </w:rPr>
        <w:t>0F</w:t>
      </w:r>
      <w:r w:rsidRPr="00C303EF">
        <w:rPr>
          <w:rFonts w:ascii="Times New Roman" w:eastAsia="Times New Roman" w:hAnsi="Times New Roman" w:cs="Times New Roman"/>
          <w:color w:val="000000"/>
          <w:sz w:val="27"/>
          <w:szCs w:val="27"/>
          <w:lang w:eastAsia="tr-TR"/>
        </w:rPr>
        <w:t>. Extended DOS partition contains a secondary partition table and some space for nested partitions. The secondary partition table is right at the beginning sector of the DOS extended partition. Its format is almost the same as that of the main partition table described above. However, some things must be taken into consideration.</w:t>
      </w:r>
    </w:p>
    <w:p w:rsidR="00C303EF" w:rsidRPr="00C303EF" w:rsidRDefault="00C303EF" w:rsidP="00C303E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C303EF">
        <w:rPr>
          <w:rFonts w:ascii="Times New Roman" w:eastAsia="Times New Roman" w:hAnsi="Times New Roman" w:cs="Times New Roman"/>
          <w:color w:val="000000"/>
          <w:sz w:val="27"/>
          <w:szCs w:val="27"/>
          <w:lang w:eastAsia="tr-TR"/>
        </w:rPr>
        <w:t>Extended partition must have one or two entries. I do not encourage you to handle the situation when extended partition has more than two entries because this partition is very DOS specific and unlikely to be changed. I think, it is safe to check only the first two entries of the extended partition.</w:t>
      </w:r>
    </w:p>
    <w:p w:rsidR="00C303EF" w:rsidRDefault="00C303EF" w:rsidP="00C303EF">
      <w:pPr>
        <w:spacing w:before="100" w:beforeAutospacing="1" w:after="100" w:afterAutospacing="1" w:line="240" w:lineRule="auto"/>
        <w:rPr>
          <w:rFonts w:ascii="Times New Roman" w:eastAsia="Times New Roman" w:hAnsi="Times New Roman" w:cs="Times New Roman"/>
          <w:color w:val="000000"/>
          <w:sz w:val="27"/>
          <w:szCs w:val="27"/>
          <w:lang w:eastAsia="tr-TR"/>
        </w:rPr>
      </w:pPr>
    </w:p>
    <w:p w:rsidR="00C303EF" w:rsidRDefault="00C303EF" w:rsidP="00C303EF">
      <w:pPr>
        <w:spacing w:before="100" w:beforeAutospacing="1" w:after="100" w:afterAutospacing="1" w:line="240" w:lineRule="auto"/>
        <w:rPr>
          <w:rFonts w:ascii="Times New Roman" w:eastAsia="Times New Roman" w:hAnsi="Times New Roman" w:cs="Times New Roman"/>
          <w:color w:val="000000"/>
          <w:sz w:val="27"/>
          <w:szCs w:val="27"/>
          <w:lang w:eastAsia="tr-TR"/>
        </w:rPr>
      </w:pPr>
    </w:p>
    <w:p w:rsidR="00C303EF" w:rsidRPr="00C303EF" w:rsidRDefault="00C303EF" w:rsidP="00C303E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C303EF">
        <w:rPr>
          <w:rFonts w:ascii="Times New Roman" w:eastAsia="Times New Roman" w:hAnsi="Times New Roman" w:cs="Times New Roman"/>
          <w:color w:val="000000"/>
          <w:sz w:val="27"/>
          <w:szCs w:val="27"/>
          <w:lang w:eastAsia="tr-TR"/>
        </w:rPr>
        <w:lastRenderedPageBreak/>
        <w:t>One of the entries should define a DOS partition. For this entry, CHS and LBA addresses are relative to the sector containing the secondary partition table. Another entry may define the deeper nested extended DOS partition. In this case, CHS and LBA addresses are relative to the beginning of the physical disk. This also implies that there can be many nested extended partitions, so the function that looks through them should keep track of used resources and handle the situation when it runs out of buffers. All nested partitions must fall within the mother extended partition. Truncate them if they don't. None of the partitions can be bootable, but this should be taken into consideration only by special disk analyzing programs.</w:t>
      </w:r>
    </w:p>
    <w:p w:rsidR="00C303EF" w:rsidRPr="00C303EF" w:rsidRDefault="00C303EF" w:rsidP="00C303E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C303EF">
        <w:rPr>
          <w:rFonts w:ascii="Times New Roman" w:eastAsia="Times New Roman" w:hAnsi="Times New Roman" w:cs="Times New Roman"/>
          <w:color w:val="000000"/>
          <w:sz w:val="27"/>
          <w:szCs w:val="27"/>
          <w:lang w:eastAsia="tr-TR"/>
        </w:rPr>
        <w:t>Finally, primary partition may have multiple extended partition entries.</w:t>
      </w:r>
    </w:p>
    <w:p w:rsidR="00C303EF" w:rsidRPr="00C303EF" w:rsidRDefault="00C303EF" w:rsidP="00C303EF">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tr-TR"/>
        </w:rPr>
      </w:pPr>
      <w:r w:rsidRPr="00C303EF">
        <w:rPr>
          <w:rFonts w:ascii="Times New Roman" w:eastAsia="Times New Roman" w:hAnsi="Times New Roman" w:cs="Times New Roman"/>
          <w:b/>
          <w:bCs/>
          <w:color w:val="000000"/>
          <w:sz w:val="36"/>
          <w:szCs w:val="36"/>
          <w:lang w:eastAsia="tr-TR"/>
        </w:rPr>
        <w:t>Other DOS Notes</w:t>
      </w:r>
    </w:p>
    <w:p w:rsidR="00C303EF" w:rsidRPr="00C303EF" w:rsidRDefault="00C303EF" w:rsidP="00C303EF">
      <w:pPr>
        <w:spacing w:after="0" w:line="240" w:lineRule="auto"/>
        <w:rPr>
          <w:rFonts w:ascii="Times New Roman" w:eastAsia="Times New Roman" w:hAnsi="Times New Roman" w:cs="Times New Roman"/>
          <w:sz w:val="24"/>
          <w:szCs w:val="24"/>
          <w:lang w:eastAsia="tr-TR"/>
        </w:rPr>
      </w:pPr>
      <w:r w:rsidRPr="00C303EF">
        <w:rPr>
          <w:rFonts w:ascii="Times New Roman" w:eastAsia="Times New Roman" w:hAnsi="Times New Roman" w:cs="Times New Roman"/>
          <w:color w:val="000000"/>
          <w:sz w:val="27"/>
          <w:szCs w:val="27"/>
          <w:lang w:eastAsia="tr-TR"/>
        </w:rPr>
        <w:t>The information below is specific to DOS operating system.</w:t>
      </w:r>
    </w:p>
    <w:p w:rsidR="00C303EF" w:rsidRPr="00C303EF" w:rsidRDefault="00C303EF" w:rsidP="00C303E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C303EF">
        <w:rPr>
          <w:rFonts w:ascii="Times New Roman" w:eastAsia="Times New Roman" w:hAnsi="Times New Roman" w:cs="Times New Roman"/>
          <w:color w:val="000000"/>
          <w:sz w:val="27"/>
          <w:szCs w:val="27"/>
          <w:lang w:eastAsia="tr-TR"/>
        </w:rPr>
        <w:t>Everything that is not DOS extended partition is called primary partition. For the unclear reasons DOS manuals say that every partition table should contain only one primary partition. But DOS does support multiple primary partitions correctly, and you should too.</w:t>
      </w:r>
    </w:p>
    <w:p w:rsidR="00C303EF" w:rsidRPr="00C303EF" w:rsidRDefault="00C303EF" w:rsidP="00C303EF">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C303EF">
        <w:rPr>
          <w:rFonts w:ascii="Times New Roman" w:eastAsia="Times New Roman" w:hAnsi="Times New Roman" w:cs="Times New Roman"/>
          <w:color w:val="000000"/>
          <w:sz w:val="27"/>
          <w:szCs w:val="27"/>
          <w:lang w:eastAsia="tr-TR"/>
        </w:rPr>
        <w:t>Letters for DOS disks are assigned in the following order. Letters 'A' and 'B' are assigned to floppy drives. If there is one floppy drive, it is assigned 'A'. The letter 'C ' is assigned to the first primary partition on the first hard drive. The next letters are assigned to first primary partitions on all hard drives. Then go volumes inside the extended partitions on all hard drives, in the order they appear. First, all extended partitions on the first drive are given letters, then - on the second drive, etc. Then the remaining primary partitions on all drives are assigned letters. Finally, CD-ROM drives take their share of letters. Note that the letters that CD-ROM drives have can be configured by software.</w:t>
      </w:r>
    </w:p>
    <w:p w:rsidR="00C303EF" w:rsidRDefault="00C303EF" w:rsidP="00C303EF">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p>
    <w:p w:rsidR="00126551" w:rsidRDefault="00126551" w:rsidP="00126551">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p>
    <w:p w:rsidR="00C303EF" w:rsidRDefault="00C303EF" w:rsidP="00126551">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p>
    <w:p w:rsidR="00C303EF" w:rsidRDefault="00C303EF" w:rsidP="00126551">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p>
    <w:p w:rsidR="00C303EF" w:rsidRDefault="00C303EF" w:rsidP="00126551">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p>
    <w:p w:rsidR="00C303EF" w:rsidRDefault="00C303EF" w:rsidP="00126551">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p>
    <w:p w:rsidR="00126551" w:rsidRPr="005F523B" w:rsidRDefault="00126551" w:rsidP="00126551">
      <w:pPr>
        <w:spacing w:before="100" w:beforeAutospacing="1" w:after="100" w:afterAutospacing="1" w:line="240" w:lineRule="auto"/>
        <w:ind w:right="284"/>
        <w:rPr>
          <w:rFonts w:ascii="Times New Roman" w:eastAsia="Times New Roman" w:hAnsi="Times New Roman" w:cs="Times New Roman"/>
          <w:color w:val="000000"/>
          <w:sz w:val="27"/>
          <w:szCs w:val="27"/>
          <w:lang w:eastAsia="tr-TR"/>
        </w:rPr>
      </w:pPr>
    </w:p>
    <w:p w:rsidR="005F523B" w:rsidRDefault="00E81BA4" w:rsidP="00126551">
      <w:pPr>
        <w:pBdr>
          <w:top w:val="single" w:sz="4" w:space="1" w:color="808080" w:themeColor="background1" w:themeShade="80"/>
        </w:pBdr>
        <w:spacing w:after="0" w:line="240" w:lineRule="auto"/>
      </w:pPr>
      <w:r>
        <w:rPr>
          <w:color w:val="000000"/>
          <w:sz w:val="27"/>
          <w:szCs w:val="27"/>
        </w:rPr>
        <w:t>Author: </w:t>
      </w:r>
      <w:r>
        <w:rPr>
          <w:rStyle w:val="apple-converted-space"/>
          <w:color w:val="000000"/>
          <w:sz w:val="27"/>
          <w:szCs w:val="27"/>
        </w:rPr>
        <w:t> </w:t>
      </w:r>
      <w:hyperlink r:id="rId49" w:history="1">
        <w:r>
          <w:rPr>
            <w:rStyle w:val="Kpr"/>
            <w:sz w:val="27"/>
            <w:szCs w:val="27"/>
          </w:rPr>
          <w:t>Alex Verstak</w:t>
        </w:r>
      </w:hyperlink>
      <w:r>
        <w:rPr>
          <w:color w:val="000000"/>
          <w:sz w:val="27"/>
          <w:szCs w:val="27"/>
        </w:rPr>
        <w:t>  3/11/1998</w:t>
      </w:r>
      <w:r>
        <w:rPr>
          <w:rStyle w:val="apple-converted-space"/>
          <w:color w:val="000000"/>
          <w:sz w:val="27"/>
          <w:szCs w:val="27"/>
        </w:rPr>
        <w:t> </w:t>
      </w:r>
    </w:p>
    <w:sectPr w:rsidR="005F523B" w:rsidSect="000B538B">
      <w:pgSz w:w="11906" w:h="16838"/>
      <w:pgMar w:top="1417" w:right="849"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23DA"/>
    <w:multiLevelType w:val="multilevel"/>
    <w:tmpl w:val="3402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BA53D0"/>
    <w:multiLevelType w:val="multilevel"/>
    <w:tmpl w:val="4E50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CA43DF"/>
    <w:multiLevelType w:val="multilevel"/>
    <w:tmpl w:val="F584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F10663"/>
    <w:multiLevelType w:val="multilevel"/>
    <w:tmpl w:val="4A98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E96F11"/>
    <w:multiLevelType w:val="multilevel"/>
    <w:tmpl w:val="7AAEF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D173CE"/>
    <w:multiLevelType w:val="multilevel"/>
    <w:tmpl w:val="D252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F6519F"/>
    <w:multiLevelType w:val="multilevel"/>
    <w:tmpl w:val="1EA64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F748AC"/>
    <w:multiLevelType w:val="multilevel"/>
    <w:tmpl w:val="6FD24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B367E1"/>
    <w:multiLevelType w:val="multilevel"/>
    <w:tmpl w:val="C362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CF025A"/>
    <w:multiLevelType w:val="multilevel"/>
    <w:tmpl w:val="E2A2D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E37756"/>
    <w:multiLevelType w:val="multilevel"/>
    <w:tmpl w:val="BF1A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5C64F8"/>
    <w:multiLevelType w:val="multilevel"/>
    <w:tmpl w:val="8580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896644"/>
    <w:multiLevelType w:val="multilevel"/>
    <w:tmpl w:val="3ECA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023C3B"/>
    <w:multiLevelType w:val="multilevel"/>
    <w:tmpl w:val="E1E0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2F13FE"/>
    <w:multiLevelType w:val="multilevel"/>
    <w:tmpl w:val="48D0C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FC05E15"/>
    <w:multiLevelType w:val="multilevel"/>
    <w:tmpl w:val="9DA6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3D035D9"/>
    <w:multiLevelType w:val="multilevel"/>
    <w:tmpl w:val="1B98D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86E5FEA"/>
    <w:multiLevelType w:val="multilevel"/>
    <w:tmpl w:val="9A96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
  </w:num>
  <w:num w:numId="3">
    <w:abstractNumId w:val="9"/>
  </w:num>
  <w:num w:numId="4">
    <w:abstractNumId w:val="14"/>
  </w:num>
  <w:num w:numId="5">
    <w:abstractNumId w:val="6"/>
  </w:num>
  <w:num w:numId="6">
    <w:abstractNumId w:val="16"/>
  </w:num>
  <w:num w:numId="7">
    <w:abstractNumId w:val="12"/>
  </w:num>
  <w:num w:numId="8">
    <w:abstractNumId w:val="8"/>
  </w:num>
  <w:num w:numId="9">
    <w:abstractNumId w:val="7"/>
  </w:num>
  <w:num w:numId="10">
    <w:abstractNumId w:val="10"/>
  </w:num>
  <w:num w:numId="11">
    <w:abstractNumId w:val="0"/>
  </w:num>
  <w:num w:numId="12">
    <w:abstractNumId w:val="17"/>
  </w:num>
  <w:num w:numId="13">
    <w:abstractNumId w:val="11"/>
  </w:num>
  <w:num w:numId="14">
    <w:abstractNumId w:val="13"/>
  </w:num>
  <w:num w:numId="15">
    <w:abstractNumId w:val="5"/>
  </w:num>
  <w:num w:numId="16">
    <w:abstractNumId w:val="2"/>
  </w:num>
  <w:num w:numId="17">
    <w:abstractNumId w:val="3"/>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5F523B"/>
    <w:rsid w:val="00017F92"/>
    <w:rsid w:val="000B538B"/>
    <w:rsid w:val="00126551"/>
    <w:rsid w:val="00131C74"/>
    <w:rsid w:val="002178F2"/>
    <w:rsid w:val="002B7B83"/>
    <w:rsid w:val="00474E76"/>
    <w:rsid w:val="004A299C"/>
    <w:rsid w:val="00532B78"/>
    <w:rsid w:val="0056477A"/>
    <w:rsid w:val="005F523B"/>
    <w:rsid w:val="00B51B8F"/>
    <w:rsid w:val="00C303EF"/>
    <w:rsid w:val="00C9344D"/>
    <w:rsid w:val="00C96ECB"/>
    <w:rsid w:val="00D77664"/>
    <w:rsid w:val="00DB1D60"/>
    <w:rsid w:val="00E81BA4"/>
    <w:rsid w:val="00F453F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664"/>
  </w:style>
  <w:style w:type="paragraph" w:styleId="Balk1">
    <w:name w:val="heading 1"/>
    <w:basedOn w:val="Normal"/>
    <w:link w:val="Balk1Char"/>
    <w:uiPriority w:val="9"/>
    <w:qFormat/>
    <w:rsid w:val="005F52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F523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5F523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F523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F523B"/>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5F523B"/>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5F52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5F523B"/>
  </w:style>
  <w:style w:type="character" w:styleId="HTMLDaktilo">
    <w:name w:val="HTML Typewriter"/>
    <w:basedOn w:val="VarsaylanParagrafYazTipi"/>
    <w:uiPriority w:val="99"/>
    <w:semiHidden/>
    <w:unhideWhenUsed/>
    <w:rsid w:val="005F523B"/>
    <w:rPr>
      <w:rFonts w:ascii="Courier New" w:eastAsia="Times New Roman" w:hAnsi="Courier New" w:cs="Courier New"/>
      <w:sz w:val="20"/>
      <w:szCs w:val="20"/>
    </w:rPr>
  </w:style>
  <w:style w:type="character" w:styleId="Kpr">
    <w:name w:val="Hyperlink"/>
    <w:basedOn w:val="VarsaylanParagrafYazTipi"/>
    <w:uiPriority w:val="99"/>
    <w:semiHidden/>
    <w:unhideWhenUsed/>
    <w:rsid w:val="005F523B"/>
    <w:rPr>
      <w:color w:val="0000FF"/>
      <w:u w:val="single"/>
    </w:rPr>
  </w:style>
</w:styles>
</file>

<file path=word/webSettings.xml><?xml version="1.0" encoding="utf-8"?>
<w:webSettings xmlns:r="http://schemas.openxmlformats.org/officeDocument/2006/relationships" xmlns:w="http://schemas.openxmlformats.org/wordprocessingml/2006/main">
  <w:divs>
    <w:div w:id="3284765">
      <w:bodyDiv w:val="1"/>
      <w:marLeft w:val="0"/>
      <w:marRight w:val="0"/>
      <w:marTop w:val="0"/>
      <w:marBottom w:val="0"/>
      <w:divBdr>
        <w:top w:val="none" w:sz="0" w:space="0" w:color="auto"/>
        <w:left w:val="none" w:sz="0" w:space="0" w:color="auto"/>
        <w:bottom w:val="none" w:sz="0" w:space="0" w:color="auto"/>
        <w:right w:val="none" w:sz="0" w:space="0" w:color="auto"/>
      </w:divBdr>
    </w:div>
    <w:div w:id="88161901">
      <w:bodyDiv w:val="1"/>
      <w:marLeft w:val="0"/>
      <w:marRight w:val="0"/>
      <w:marTop w:val="0"/>
      <w:marBottom w:val="0"/>
      <w:divBdr>
        <w:top w:val="none" w:sz="0" w:space="0" w:color="auto"/>
        <w:left w:val="none" w:sz="0" w:space="0" w:color="auto"/>
        <w:bottom w:val="none" w:sz="0" w:space="0" w:color="auto"/>
        <w:right w:val="none" w:sz="0" w:space="0" w:color="auto"/>
      </w:divBdr>
    </w:div>
    <w:div w:id="385490807">
      <w:bodyDiv w:val="1"/>
      <w:marLeft w:val="0"/>
      <w:marRight w:val="0"/>
      <w:marTop w:val="0"/>
      <w:marBottom w:val="0"/>
      <w:divBdr>
        <w:top w:val="none" w:sz="0" w:space="0" w:color="auto"/>
        <w:left w:val="none" w:sz="0" w:space="0" w:color="auto"/>
        <w:bottom w:val="none" w:sz="0" w:space="0" w:color="auto"/>
        <w:right w:val="none" w:sz="0" w:space="0" w:color="auto"/>
      </w:divBdr>
    </w:div>
    <w:div w:id="1109160836">
      <w:bodyDiv w:val="1"/>
      <w:marLeft w:val="0"/>
      <w:marRight w:val="0"/>
      <w:marTop w:val="0"/>
      <w:marBottom w:val="0"/>
      <w:divBdr>
        <w:top w:val="none" w:sz="0" w:space="0" w:color="auto"/>
        <w:left w:val="none" w:sz="0" w:space="0" w:color="auto"/>
        <w:bottom w:val="none" w:sz="0" w:space="0" w:color="auto"/>
        <w:right w:val="none" w:sz="0" w:space="0" w:color="auto"/>
      </w:divBdr>
    </w:div>
    <w:div w:id="1237471853">
      <w:bodyDiv w:val="1"/>
      <w:marLeft w:val="0"/>
      <w:marRight w:val="0"/>
      <w:marTop w:val="0"/>
      <w:marBottom w:val="0"/>
      <w:divBdr>
        <w:top w:val="none" w:sz="0" w:space="0" w:color="auto"/>
        <w:left w:val="none" w:sz="0" w:space="0" w:color="auto"/>
        <w:bottom w:val="none" w:sz="0" w:space="0" w:color="auto"/>
        <w:right w:val="none" w:sz="0" w:space="0" w:color="auto"/>
      </w:divBdr>
    </w:div>
    <w:div w:id="1255089993">
      <w:bodyDiv w:val="1"/>
      <w:marLeft w:val="0"/>
      <w:marRight w:val="0"/>
      <w:marTop w:val="0"/>
      <w:marBottom w:val="0"/>
      <w:divBdr>
        <w:top w:val="none" w:sz="0" w:space="0" w:color="auto"/>
        <w:left w:val="none" w:sz="0" w:space="0" w:color="auto"/>
        <w:bottom w:val="none" w:sz="0" w:space="0" w:color="auto"/>
        <w:right w:val="none" w:sz="0" w:space="0" w:color="auto"/>
      </w:divBdr>
    </w:div>
    <w:div w:id="1793090259">
      <w:bodyDiv w:val="1"/>
      <w:marLeft w:val="0"/>
      <w:marRight w:val="0"/>
      <w:marTop w:val="0"/>
      <w:marBottom w:val="0"/>
      <w:divBdr>
        <w:top w:val="none" w:sz="0" w:space="0" w:color="auto"/>
        <w:left w:val="none" w:sz="0" w:space="0" w:color="auto"/>
        <w:bottom w:val="none" w:sz="0" w:space="0" w:color="auto"/>
        <w:right w:val="none" w:sz="0" w:space="0" w:color="auto"/>
      </w:divBdr>
    </w:div>
    <w:div w:id="196411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verstak.tripod.com/fatdox/bootsec.htm" TargetMode="External"/><Relationship Id="rId18" Type="http://schemas.openxmlformats.org/officeDocument/2006/relationships/hyperlink" Target="http://averstak.tripod.com/fatdox/bootsec.htm" TargetMode="External"/><Relationship Id="rId26" Type="http://schemas.openxmlformats.org/officeDocument/2006/relationships/hyperlink" Target="http://averstak.tripod.com/fatdox/dir.htm" TargetMode="External"/><Relationship Id="rId39" Type="http://schemas.openxmlformats.org/officeDocument/2006/relationships/hyperlink" Target="http://averstak.tripod.com/fatdox/partition.htm" TargetMode="External"/><Relationship Id="rId3" Type="http://schemas.openxmlformats.org/officeDocument/2006/relationships/settings" Target="settings.xml"/><Relationship Id="rId21" Type="http://schemas.openxmlformats.org/officeDocument/2006/relationships/hyperlink" Target="http://averstak.tripod.com/fatdox/bootsec.htm" TargetMode="External"/><Relationship Id="rId34" Type="http://schemas.openxmlformats.org/officeDocument/2006/relationships/hyperlink" Target="http://averstak.tripod.com/fatdox/dir.htm" TargetMode="External"/><Relationship Id="rId42" Type="http://schemas.openxmlformats.org/officeDocument/2006/relationships/hyperlink" Target="http://averstak.tripod.com/fatdox/partition.htm" TargetMode="External"/><Relationship Id="rId47" Type="http://schemas.openxmlformats.org/officeDocument/2006/relationships/hyperlink" Target="http://averstak.tripod.com/fatdox/partition.htm" TargetMode="External"/><Relationship Id="rId50" Type="http://schemas.openxmlformats.org/officeDocument/2006/relationships/fontTable" Target="fontTable.xml"/><Relationship Id="rId7" Type="http://schemas.openxmlformats.org/officeDocument/2006/relationships/hyperlink" Target="http://averstak.tripod.com/fatdox/bootsec.htm" TargetMode="External"/><Relationship Id="rId12" Type="http://schemas.openxmlformats.org/officeDocument/2006/relationships/hyperlink" Target="http://averstak.tripod.com/fatdox/bootsec.htm" TargetMode="External"/><Relationship Id="rId17" Type="http://schemas.openxmlformats.org/officeDocument/2006/relationships/hyperlink" Target="http://averstak.tripod.com/fatdox/bootsec.htm" TargetMode="External"/><Relationship Id="rId25" Type="http://schemas.openxmlformats.org/officeDocument/2006/relationships/hyperlink" Target="http://averstak.tripod.com/fatdox/bootsec.htm" TargetMode="External"/><Relationship Id="rId33" Type="http://schemas.openxmlformats.org/officeDocument/2006/relationships/hyperlink" Target="http://averstak.tripod.com/fatdox/dir.htm" TargetMode="External"/><Relationship Id="rId38" Type="http://schemas.openxmlformats.org/officeDocument/2006/relationships/hyperlink" Target="mailto:gchunt@cs.rochester.edu" TargetMode="External"/><Relationship Id="rId46" Type="http://schemas.openxmlformats.org/officeDocument/2006/relationships/hyperlink" Target="http://averstak.tripod.com/fatdox/partition.htm" TargetMode="External"/><Relationship Id="rId2" Type="http://schemas.openxmlformats.org/officeDocument/2006/relationships/styles" Target="styles.xml"/><Relationship Id="rId16" Type="http://schemas.openxmlformats.org/officeDocument/2006/relationships/hyperlink" Target="http://averstak.tripod.com/fatdox/bootsec.htm" TargetMode="External"/><Relationship Id="rId20" Type="http://schemas.openxmlformats.org/officeDocument/2006/relationships/hyperlink" Target="http://averstak.tripod.com/fatdox/bootsec.htm" TargetMode="External"/><Relationship Id="rId29" Type="http://schemas.openxmlformats.org/officeDocument/2006/relationships/hyperlink" Target="http://averstak.tripod.com/fatdox/dir.htm" TargetMode="External"/><Relationship Id="rId41" Type="http://schemas.openxmlformats.org/officeDocument/2006/relationships/hyperlink" Target="http://averstak.tripod.com/fatdox/partition.htm" TargetMode="External"/><Relationship Id="rId1" Type="http://schemas.openxmlformats.org/officeDocument/2006/relationships/numbering" Target="numbering.xml"/><Relationship Id="rId6" Type="http://schemas.openxmlformats.org/officeDocument/2006/relationships/hyperlink" Target="http://averstak.tripod.com/fatdox/bootsec.htm" TargetMode="External"/><Relationship Id="rId11" Type="http://schemas.openxmlformats.org/officeDocument/2006/relationships/hyperlink" Target="http://averstak.tripod.com/fatdox/bootsec.htm" TargetMode="External"/><Relationship Id="rId24" Type="http://schemas.openxmlformats.org/officeDocument/2006/relationships/hyperlink" Target="http://averstak.tripod.com/fatdox/bootsec.htm" TargetMode="External"/><Relationship Id="rId32" Type="http://schemas.openxmlformats.org/officeDocument/2006/relationships/hyperlink" Target="http://averstak.tripod.com/fatdox/dir.htm" TargetMode="External"/><Relationship Id="rId37" Type="http://schemas.openxmlformats.org/officeDocument/2006/relationships/hyperlink" Target="http://averstak.tripod.com/fatdox/dir.htm" TargetMode="External"/><Relationship Id="rId40" Type="http://schemas.openxmlformats.org/officeDocument/2006/relationships/hyperlink" Target="http://averstak.tripod.com/fatdox/partition.htm" TargetMode="External"/><Relationship Id="rId45" Type="http://schemas.openxmlformats.org/officeDocument/2006/relationships/hyperlink" Target="http://averstak.tripod.com/fatdox/partition.htm" TargetMode="External"/><Relationship Id="rId5" Type="http://schemas.openxmlformats.org/officeDocument/2006/relationships/hyperlink" Target="http://unicode.org/" TargetMode="External"/><Relationship Id="rId15" Type="http://schemas.openxmlformats.org/officeDocument/2006/relationships/hyperlink" Target="http://averstak.tripod.com/fatdox/bootsec.htm" TargetMode="External"/><Relationship Id="rId23" Type="http://schemas.openxmlformats.org/officeDocument/2006/relationships/hyperlink" Target="http://averstak.tripod.com/fatdox/bootsec.htm" TargetMode="External"/><Relationship Id="rId28" Type="http://schemas.openxmlformats.org/officeDocument/2006/relationships/hyperlink" Target="http://averstak.tripod.com/fatdox/dir.htm" TargetMode="External"/><Relationship Id="rId36" Type="http://schemas.openxmlformats.org/officeDocument/2006/relationships/hyperlink" Target="http://averstak.tripod.com/fatdox/dir.htm" TargetMode="External"/><Relationship Id="rId49" Type="http://schemas.openxmlformats.org/officeDocument/2006/relationships/hyperlink" Target="mailto:averstak@erols.com" TargetMode="External"/><Relationship Id="rId10" Type="http://schemas.openxmlformats.org/officeDocument/2006/relationships/hyperlink" Target="http://averstak.tripod.com/fatdox/bootsec.htm" TargetMode="External"/><Relationship Id="rId19" Type="http://schemas.openxmlformats.org/officeDocument/2006/relationships/hyperlink" Target="http://averstak.tripod.com/fatdox/bootsec.htm" TargetMode="External"/><Relationship Id="rId31" Type="http://schemas.openxmlformats.org/officeDocument/2006/relationships/hyperlink" Target="http://averstak.tripod.com/fatdox/dir.htm" TargetMode="External"/><Relationship Id="rId44" Type="http://schemas.openxmlformats.org/officeDocument/2006/relationships/hyperlink" Target="http://averstak.tripod.com/fatdox/partition.htm" TargetMode="External"/><Relationship Id="rId4" Type="http://schemas.openxmlformats.org/officeDocument/2006/relationships/webSettings" Target="webSettings.xml"/><Relationship Id="rId9" Type="http://schemas.openxmlformats.org/officeDocument/2006/relationships/hyperlink" Target="http://averstak.tripod.com/fatdox/bootsec.htm" TargetMode="External"/><Relationship Id="rId14" Type="http://schemas.openxmlformats.org/officeDocument/2006/relationships/hyperlink" Target="http://averstak.tripod.com/fatdox/bootsec.htm" TargetMode="External"/><Relationship Id="rId22" Type="http://schemas.openxmlformats.org/officeDocument/2006/relationships/hyperlink" Target="http://averstak.tripod.com/fatdox/bootsec.htm" TargetMode="External"/><Relationship Id="rId27" Type="http://schemas.openxmlformats.org/officeDocument/2006/relationships/hyperlink" Target="http://averstak.tripod.com/fatdox/dir.htm" TargetMode="External"/><Relationship Id="rId30" Type="http://schemas.openxmlformats.org/officeDocument/2006/relationships/hyperlink" Target="http://averstak.tripod.com/fatdox/dir.htm" TargetMode="External"/><Relationship Id="rId35" Type="http://schemas.openxmlformats.org/officeDocument/2006/relationships/hyperlink" Target="http://averstak.tripod.com/fatdox/dir.htm" TargetMode="External"/><Relationship Id="rId43" Type="http://schemas.openxmlformats.org/officeDocument/2006/relationships/hyperlink" Target="http://averstak.tripod.com/fatdox/partition.htm" TargetMode="External"/><Relationship Id="rId48" Type="http://schemas.openxmlformats.org/officeDocument/2006/relationships/hyperlink" Target="http://averstak.tripod.com/fatdox/partition.htm" TargetMode="External"/><Relationship Id="rId8" Type="http://schemas.openxmlformats.org/officeDocument/2006/relationships/hyperlink" Target="http://averstak.tripod.com/fatdox/bootsec.htm" TargetMode="External"/><Relationship Id="rId51"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30</Pages>
  <Words>10113</Words>
  <Characters>57649</Characters>
  <Application>Microsoft Office Word</Application>
  <DocSecurity>0</DocSecurity>
  <Lines>480</Lines>
  <Paragraphs>135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erdogan.tan</dc:creator>
  <cp:lastModifiedBy>erdogan.tan</cp:lastModifiedBy>
  <cp:revision>9</cp:revision>
  <cp:lastPrinted>2016-03-03T14:34:00Z</cp:lastPrinted>
  <dcterms:created xsi:type="dcterms:W3CDTF">2016-03-03T14:47:00Z</dcterms:created>
  <dcterms:modified xsi:type="dcterms:W3CDTF">2016-03-03T15:05:00Z</dcterms:modified>
</cp:coreProperties>
</file>